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E16" w:rsidRPr="00D4411B" w:rsidRDefault="00C64A27" w:rsidP="00171E16">
      <w:pPr>
        <w:rPr>
          <w:rFonts w:ascii="Verdana" w:hAnsi="Verdana"/>
          <w:b/>
          <w:sz w:val="24"/>
          <w:szCs w:val="24"/>
          <w:u w:val="single"/>
        </w:rPr>
      </w:pPr>
      <w:r w:rsidRPr="00D4411B">
        <w:rPr>
          <w:rFonts w:ascii="Verdana" w:hAnsi="Verdana"/>
          <w:b/>
          <w:sz w:val="24"/>
          <w:szCs w:val="24"/>
          <w:u w:val="single"/>
        </w:rPr>
        <w:t xml:space="preserve">Implementing </w:t>
      </w:r>
      <w:r w:rsidR="005E1551">
        <w:rPr>
          <w:rFonts w:ascii="Verdana" w:hAnsi="Verdana"/>
          <w:b/>
          <w:sz w:val="24"/>
          <w:szCs w:val="24"/>
          <w:u w:val="single"/>
        </w:rPr>
        <w:t xml:space="preserve">ASP.NET </w:t>
      </w:r>
      <w:r w:rsidRPr="00D4411B">
        <w:rPr>
          <w:rFonts w:ascii="Verdana" w:hAnsi="Verdana"/>
          <w:b/>
          <w:sz w:val="24"/>
          <w:szCs w:val="24"/>
          <w:u w:val="single"/>
        </w:rPr>
        <w:t>MVC Views</w:t>
      </w:r>
      <w:r w:rsidR="00171E16" w:rsidRPr="00D4411B">
        <w:rPr>
          <w:rFonts w:ascii="Verdana" w:hAnsi="Verdana"/>
          <w:b/>
          <w:sz w:val="24"/>
          <w:szCs w:val="24"/>
          <w:u w:val="single"/>
        </w:rPr>
        <w:t xml:space="preserve"> </w:t>
      </w:r>
      <w:r w:rsidRPr="00D4411B">
        <w:rPr>
          <w:rFonts w:ascii="Verdana" w:hAnsi="Verdana"/>
          <w:b/>
          <w:sz w:val="24"/>
          <w:szCs w:val="24"/>
          <w:u w:val="single"/>
        </w:rPr>
        <w:t>in 3 different ways</w:t>
      </w:r>
      <w:r w:rsidR="00171E16" w:rsidRPr="00D4411B">
        <w:rPr>
          <w:rFonts w:ascii="Verdana" w:hAnsi="Verdana"/>
          <w:b/>
          <w:sz w:val="24"/>
          <w:szCs w:val="24"/>
          <w:u w:val="single"/>
        </w:rPr>
        <w:t xml:space="preserve"> </w:t>
      </w:r>
    </w:p>
    <w:p w:rsidR="00171E16" w:rsidRDefault="00171E16" w:rsidP="00171E16">
      <w:pPr>
        <w:rPr>
          <w:rFonts w:ascii="Verdana" w:hAnsi="Verdana"/>
          <w:b/>
          <w:sz w:val="20"/>
          <w:szCs w:val="20"/>
        </w:rPr>
      </w:pPr>
      <w:r w:rsidRPr="00A8239C">
        <w:rPr>
          <w:rFonts w:ascii="Verdana" w:hAnsi="Verdana"/>
          <w:b/>
          <w:sz w:val="20"/>
          <w:szCs w:val="20"/>
        </w:rPr>
        <w:t>Introduction</w:t>
      </w:r>
    </w:p>
    <w:p w:rsidR="003844FA" w:rsidRPr="004B02F9" w:rsidRDefault="00841585" w:rsidP="004B02F9">
      <w:pPr>
        <w:rPr>
          <w:rFonts w:ascii="Verdana" w:hAnsi="Verdana"/>
          <w:sz w:val="20"/>
          <w:szCs w:val="20"/>
        </w:rPr>
      </w:pPr>
      <w:r>
        <w:rPr>
          <w:rFonts w:ascii="Verdana" w:hAnsi="Verdana"/>
          <w:sz w:val="20"/>
          <w:szCs w:val="20"/>
        </w:rPr>
        <w:t xml:space="preserve">ASP.NET MVC Framework allows </w:t>
      </w:r>
      <w:r w:rsidRPr="00841585">
        <w:rPr>
          <w:rFonts w:ascii="Verdana" w:hAnsi="Verdana"/>
          <w:sz w:val="20"/>
          <w:szCs w:val="20"/>
        </w:rPr>
        <w:t xml:space="preserve">building a </w:t>
      </w:r>
      <w:hyperlink r:id="rId5" w:tooltip="Web application" w:history="1">
        <w:r w:rsidRPr="00841585">
          <w:rPr>
            <w:rFonts w:ascii="Verdana" w:hAnsi="Verdana"/>
            <w:sz w:val="20"/>
            <w:szCs w:val="20"/>
          </w:rPr>
          <w:t>Web application</w:t>
        </w:r>
      </w:hyperlink>
      <w:r w:rsidRPr="00841585">
        <w:rPr>
          <w:rFonts w:ascii="Verdana" w:hAnsi="Verdana"/>
          <w:sz w:val="20"/>
          <w:szCs w:val="20"/>
        </w:rPr>
        <w:t xml:space="preserve"> as a composition of three roles: Model, View and Controlle</w:t>
      </w:r>
      <w:r>
        <w:rPr>
          <w:rFonts w:ascii="Verdana" w:hAnsi="Verdana"/>
          <w:sz w:val="20"/>
          <w:szCs w:val="20"/>
        </w:rPr>
        <w:t>r.</w:t>
      </w:r>
      <w:r w:rsidRPr="00841585">
        <w:rPr>
          <w:rFonts w:ascii="Verdana" w:hAnsi="Verdana"/>
          <w:sz w:val="20"/>
          <w:szCs w:val="20"/>
        </w:rPr>
        <w:t xml:space="preserve"> The View role can be implemented in several ways.</w:t>
      </w:r>
      <w:r>
        <w:rPr>
          <w:rFonts w:ascii="Verdana" w:hAnsi="Verdana"/>
          <w:sz w:val="20"/>
          <w:szCs w:val="20"/>
        </w:rPr>
        <w:t xml:space="preserve"> </w:t>
      </w:r>
      <w:r w:rsidR="004B02F9" w:rsidRPr="00841585">
        <w:rPr>
          <w:rFonts w:ascii="Verdana" w:hAnsi="Verdana"/>
          <w:sz w:val="20"/>
          <w:szCs w:val="20"/>
        </w:rPr>
        <w:t xml:space="preserve">The </w:t>
      </w:r>
      <w:r w:rsidR="004B02F9">
        <w:rPr>
          <w:rFonts w:ascii="Verdana" w:hAnsi="Verdana"/>
          <w:sz w:val="20"/>
          <w:szCs w:val="20"/>
        </w:rPr>
        <w:t>popular</w:t>
      </w:r>
      <w:r>
        <w:rPr>
          <w:rFonts w:ascii="Verdana" w:hAnsi="Verdana"/>
          <w:sz w:val="20"/>
          <w:szCs w:val="20"/>
        </w:rPr>
        <w:t xml:space="preserve"> </w:t>
      </w:r>
      <w:r w:rsidRPr="00841585">
        <w:rPr>
          <w:rFonts w:ascii="Verdana" w:hAnsi="Verdana"/>
          <w:sz w:val="20"/>
          <w:szCs w:val="20"/>
        </w:rPr>
        <w:t xml:space="preserve">view engines used in the ASP.NET MVC 3 Framework are the </w:t>
      </w:r>
      <w:hyperlink r:id="rId6" w:tooltip="Microsoft ASP.NET Razor View Engine" w:history="1">
        <w:r w:rsidRPr="008D1ACD">
          <w:rPr>
            <w:rFonts w:ascii="Verdana" w:hAnsi="Verdana"/>
            <w:b/>
            <w:sz w:val="20"/>
            <w:szCs w:val="20"/>
          </w:rPr>
          <w:t>Razor</w:t>
        </w:r>
        <w:r w:rsidRPr="00841585">
          <w:rPr>
            <w:rFonts w:ascii="Verdana" w:hAnsi="Verdana"/>
            <w:sz w:val="20"/>
            <w:szCs w:val="20"/>
          </w:rPr>
          <w:t xml:space="preserve"> View Engine</w:t>
        </w:r>
      </w:hyperlink>
      <w:r w:rsidRPr="00841585">
        <w:rPr>
          <w:rFonts w:ascii="Verdana" w:hAnsi="Verdana"/>
          <w:sz w:val="20"/>
          <w:szCs w:val="20"/>
        </w:rPr>
        <w:t xml:space="preserve"> and the Web </w:t>
      </w:r>
      <w:r w:rsidR="00EF0C73" w:rsidRPr="00841585">
        <w:rPr>
          <w:rFonts w:ascii="Verdana" w:hAnsi="Verdana"/>
          <w:sz w:val="20"/>
          <w:szCs w:val="20"/>
        </w:rPr>
        <w:t>Forms</w:t>
      </w:r>
      <w:r w:rsidR="00EF0C73">
        <w:rPr>
          <w:rFonts w:ascii="Verdana" w:hAnsi="Verdana"/>
          <w:sz w:val="20"/>
          <w:szCs w:val="20"/>
        </w:rPr>
        <w:t xml:space="preserve"> (</w:t>
      </w:r>
      <w:r w:rsidR="008D1ACD" w:rsidRPr="008D1ACD">
        <w:rPr>
          <w:rFonts w:ascii="Verdana" w:hAnsi="Verdana"/>
          <w:b/>
          <w:sz w:val="20"/>
          <w:szCs w:val="20"/>
        </w:rPr>
        <w:t>ASPX</w:t>
      </w:r>
      <w:r w:rsidR="008D1ACD">
        <w:rPr>
          <w:rFonts w:ascii="Verdana" w:hAnsi="Verdana"/>
          <w:sz w:val="20"/>
          <w:szCs w:val="20"/>
        </w:rPr>
        <w:t>)</w:t>
      </w:r>
      <w:r w:rsidRPr="00841585">
        <w:rPr>
          <w:rFonts w:ascii="Verdana" w:hAnsi="Verdana"/>
          <w:sz w:val="20"/>
          <w:szCs w:val="20"/>
        </w:rPr>
        <w:t xml:space="preserve"> view engine</w:t>
      </w:r>
      <w:r>
        <w:rPr>
          <w:rFonts w:ascii="Verdana" w:hAnsi="Verdana"/>
          <w:sz w:val="20"/>
          <w:szCs w:val="20"/>
        </w:rPr>
        <w:t xml:space="preserve">. Other than that a View can be implemented on accessing Controller methods using </w:t>
      </w:r>
      <w:r w:rsidRPr="008D1ACD">
        <w:rPr>
          <w:rFonts w:ascii="Verdana" w:hAnsi="Verdana"/>
          <w:b/>
          <w:sz w:val="20"/>
          <w:szCs w:val="20"/>
        </w:rPr>
        <w:t>JQuery</w:t>
      </w:r>
      <w:r>
        <w:rPr>
          <w:rFonts w:ascii="Verdana" w:hAnsi="Verdana"/>
          <w:sz w:val="20"/>
          <w:szCs w:val="20"/>
        </w:rPr>
        <w:t>.</w:t>
      </w:r>
      <w:r w:rsidR="004B02F9">
        <w:rPr>
          <w:rFonts w:ascii="Verdana" w:hAnsi="Verdana"/>
          <w:sz w:val="20"/>
          <w:szCs w:val="20"/>
        </w:rPr>
        <w:t xml:space="preserve"> </w:t>
      </w:r>
      <w:r w:rsidR="00B47F9D" w:rsidRPr="003844FA">
        <w:rPr>
          <w:rFonts w:ascii="Verdana" w:hAnsi="Verdana"/>
          <w:sz w:val="20"/>
          <w:szCs w:val="20"/>
        </w:rPr>
        <w:t xml:space="preserve">The </w:t>
      </w:r>
      <w:r w:rsidR="003844FA" w:rsidRPr="003844FA">
        <w:rPr>
          <w:rFonts w:ascii="Verdana" w:hAnsi="Verdana"/>
          <w:sz w:val="20"/>
          <w:szCs w:val="20"/>
        </w:rPr>
        <w:t>article illustrates</w:t>
      </w:r>
      <w:r w:rsidR="00B47F9D" w:rsidRPr="003844FA">
        <w:rPr>
          <w:rFonts w:ascii="Verdana" w:hAnsi="Verdana"/>
          <w:sz w:val="20"/>
          <w:szCs w:val="20"/>
        </w:rPr>
        <w:t xml:space="preserve"> </w:t>
      </w:r>
      <w:r w:rsidR="004B02F9">
        <w:rPr>
          <w:rFonts w:ascii="Verdana" w:hAnsi="Verdana"/>
          <w:sz w:val="20"/>
          <w:szCs w:val="20"/>
        </w:rPr>
        <w:t xml:space="preserve">all these ways of implementation of </w:t>
      </w:r>
      <w:r w:rsidR="008D1ACD" w:rsidRPr="005102CD">
        <w:rPr>
          <w:rFonts w:ascii="Verdana" w:hAnsi="Verdana"/>
          <w:sz w:val="20"/>
          <w:szCs w:val="20"/>
        </w:rPr>
        <w:t>Views</w:t>
      </w:r>
      <w:r w:rsidR="008D1ACD">
        <w:rPr>
          <w:rFonts w:ascii="Verdana" w:hAnsi="Verdana"/>
          <w:sz w:val="20"/>
          <w:szCs w:val="20"/>
        </w:rPr>
        <w:t xml:space="preserve"> in MVC Application.</w:t>
      </w:r>
    </w:p>
    <w:p w:rsidR="000B3B6D" w:rsidRDefault="000B3B6D" w:rsidP="003844FA">
      <w:pPr>
        <w:autoSpaceDE w:val="0"/>
        <w:autoSpaceDN w:val="0"/>
        <w:adjustRightInd w:val="0"/>
        <w:spacing w:after="0" w:line="240" w:lineRule="auto"/>
        <w:rPr>
          <w:rFonts w:ascii="Verdana" w:hAnsi="Verdana" w:cs="Consolas"/>
          <w:sz w:val="20"/>
          <w:szCs w:val="20"/>
        </w:rPr>
      </w:pPr>
    </w:p>
    <w:p w:rsidR="00E3384D" w:rsidRPr="00E3384D" w:rsidRDefault="00E3384D" w:rsidP="008740C6">
      <w:pPr>
        <w:rPr>
          <w:rFonts w:ascii="Verdana" w:hAnsi="Verdana"/>
          <w:b/>
        </w:rPr>
      </w:pPr>
      <w:r w:rsidRPr="00E3384D">
        <w:rPr>
          <w:rFonts w:ascii="Verdana" w:hAnsi="Verdana"/>
          <w:b/>
        </w:rPr>
        <w:t>Creating the MVC Application</w:t>
      </w:r>
    </w:p>
    <w:p w:rsidR="00D227B3" w:rsidRDefault="008740C6" w:rsidP="008740C6">
      <w:pPr>
        <w:rPr>
          <w:rFonts w:ascii="Verdana" w:hAnsi="Verdana"/>
          <w:i/>
          <w:sz w:val="20"/>
          <w:szCs w:val="20"/>
        </w:rPr>
      </w:pPr>
      <w:r w:rsidRPr="008740C6">
        <w:rPr>
          <w:rFonts w:ascii="Verdana" w:hAnsi="Verdana"/>
          <w:sz w:val="20"/>
          <w:szCs w:val="20"/>
        </w:rPr>
        <w:t>First</w:t>
      </w:r>
      <w:r>
        <w:rPr>
          <w:rFonts w:ascii="Verdana" w:hAnsi="Verdana"/>
          <w:sz w:val="20"/>
          <w:szCs w:val="20"/>
        </w:rPr>
        <w:t xml:space="preserve"> let</w:t>
      </w:r>
      <w:r w:rsidR="00B06624">
        <w:rPr>
          <w:rFonts w:ascii="Verdana" w:hAnsi="Verdana"/>
          <w:sz w:val="20"/>
          <w:szCs w:val="20"/>
        </w:rPr>
        <w:t>’</w:t>
      </w:r>
      <w:r>
        <w:rPr>
          <w:rFonts w:ascii="Verdana" w:hAnsi="Verdana"/>
          <w:sz w:val="20"/>
          <w:szCs w:val="20"/>
        </w:rPr>
        <w:t xml:space="preserve">s create a </w:t>
      </w:r>
      <w:r w:rsidR="00B06624">
        <w:rPr>
          <w:rFonts w:ascii="Verdana" w:hAnsi="Verdana"/>
          <w:sz w:val="20"/>
          <w:szCs w:val="20"/>
        </w:rPr>
        <w:t>MVC Application and develop Model and Controller part.</w:t>
      </w:r>
      <w:r w:rsidR="00D4411B">
        <w:rPr>
          <w:rFonts w:ascii="Verdana" w:hAnsi="Verdana"/>
          <w:sz w:val="20"/>
          <w:szCs w:val="20"/>
        </w:rPr>
        <w:t xml:space="preserve"> Create an empty MVC</w:t>
      </w:r>
      <w:r w:rsidR="00115BA2">
        <w:rPr>
          <w:rFonts w:ascii="Verdana" w:hAnsi="Verdana"/>
          <w:sz w:val="20"/>
          <w:szCs w:val="20"/>
        </w:rPr>
        <w:t>3</w:t>
      </w:r>
      <w:r w:rsidR="00D4411B">
        <w:rPr>
          <w:rFonts w:ascii="Verdana" w:hAnsi="Verdana"/>
          <w:sz w:val="20"/>
          <w:szCs w:val="20"/>
        </w:rPr>
        <w:t xml:space="preserve"> application.</w:t>
      </w:r>
      <w:r w:rsidR="00115BA2">
        <w:rPr>
          <w:rFonts w:ascii="Verdana" w:hAnsi="Verdana"/>
          <w:sz w:val="20"/>
          <w:szCs w:val="20"/>
        </w:rPr>
        <w:t xml:space="preserve"> Let the “View engine” as </w:t>
      </w:r>
      <w:r w:rsidR="00115BA2" w:rsidRPr="00D227B3">
        <w:rPr>
          <w:rFonts w:ascii="Verdana" w:hAnsi="Verdana"/>
          <w:i/>
          <w:sz w:val="20"/>
          <w:szCs w:val="20"/>
        </w:rPr>
        <w:t>ASPX</w:t>
      </w:r>
      <w:r w:rsidR="00D227B3">
        <w:rPr>
          <w:rFonts w:ascii="Verdana" w:hAnsi="Verdana"/>
          <w:i/>
          <w:sz w:val="20"/>
          <w:szCs w:val="20"/>
        </w:rPr>
        <w:t>.</w:t>
      </w:r>
    </w:p>
    <w:p w:rsidR="00115BA2" w:rsidRDefault="00D227B3" w:rsidP="008740C6">
      <w:pPr>
        <w:rPr>
          <w:rFonts w:ascii="Verdana" w:hAnsi="Verdana"/>
          <w:sz w:val="20"/>
          <w:szCs w:val="20"/>
        </w:rPr>
      </w:pPr>
      <w:r>
        <w:rPr>
          <w:rFonts w:ascii="Verdana" w:hAnsi="Verdana"/>
          <w:i/>
          <w:noProof/>
          <w:sz w:val="20"/>
          <w:szCs w:val="20"/>
        </w:rPr>
        <w:drawing>
          <wp:inline distT="0" distB="0" distL="0" distR="0">
            <wp:extent cx="5210175" cy="3209925"/>
            <wp:effectExtent l="19050" t="0" r="952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210175" cy="3209925"/>
                    </a:xfrm>
                    <a:prstGeom prst="rect">
                      <a:avLst/>
                    </a:prstGeom>
                    <a:noFill/>
                    <a:ln w="9525">
                      <a:noFill/>
                      <a:miter lim="800000"/>
                      <a:headEnd/>
                      <a:tailEnd/>
                    </a:ln>
                  </pic:spPr>
                </pic:pic>
              </a:graphicData>
            </a:graphic>
          </wp:inline>
        </w:drawing>
      </w:r>
      <w:r w:rsidR="00115BA2" w:rsidRPr="00D227B3">
        <w:rPr>
          <w:rFonts w:ascii="Verdana" w:hAnsi="Verdana"/>
          <w:i/>
          <w:sz w:val="20"/>
          <w:szCs w:val="20"/>
        </w:rPr>
        <w:t xml:space="preserve"> </w:t>
      </w:r>
      <w:r w:rsidR="00D4411B" w:rsidRPr="00D227B3">
        <w:rPr>
          <w:rFonts w:ascii="Verdana" w:hAnsi="Verdana"/>
          <w:i/>
          <w:sz w:val="20"/>
          <w:szCs w:val="20"/>
        </w:rPr>
        <w:t xml:space="preserve"> </w:t>
      </w:r>
      <w:r w:rsidR="00115BA2">
        <w:rPr>
          <w:rFonts w:ascii="Verdana" w:hAnsi="Verdana"/>
          <w:sz w:val="20"/>
          <w:szCs w:val="20"/>
        </w:rPr>
        <w:t xml:space="preserve"> </w:t>
      </w:r>
    </w:p>
    <w:p w:rsidR="00B06624" w:rsidRDefault="00D4411B" w:rsidP="008740C6">
      <w:pPr>
        <w:rPr>
          <w:rFonts w:ascii="Verdana" w:hAnsi="Verdana"/>
          <w:sz w:val="20"/>
          <w:szCs w:val="20"/>
        </w:rPr>
      </w:pPr>
      <w:r>
        <w:rPr>
          <w:rFonts w:ascii="Verdana" w:hAnsi="Verdana"/>
          <w:sz w:val="20"/>
          <w:szCs w:val="20"/>
        </w:rPr>
        <w:t>A pro</w:t>
      </w:r>
      <w:r w:rsidR="00E3384D">
        <w:rPr>
          <w:rFonts w:ascii="Verdana" w:hAnsi="Verdana"/>
          <w:sz w:val="20"/>
          <w:szCs w:val="20"/>
        </w:rPr>
        <w:t>j</w:t>
      </w:r>
      <w:r>
        <w:rPr>
          <w:rFonts w:ascii="Verdana" w:hAnsi="Verdana"/>
          <w:sz w:val="20"/>
          <w:szCs w:val="20"/>
        </w:rPr>
        <w:t>ect with the following folder structure will be created:</w:t>
      </w:r>
    </w:p>
    <w:p w:rsidR="00D4411B" w:rsidRDefault="00D4411B" w:rsidP="008740C6">
      <w:pPr>
        <w:rPr>
          <w:rFonts w:ascii="Verdana" w:hAnsi="Verdana"/>
          <w:sz w:val="20"/>
          <w:szCs w:val="20"/>
        </w:rPr>
      </w:pPr>
      <w:r>
        <w:rPr>
          <w:rFonts w:ascii="Verdana" w:hAnsi="Verdana"/>
          <w:noProof/>
          <w:sz w:val="20"/>
          <w:szCs w:val="20"/>
        </w:rPr>
        <w:lastRenderedPageBreak/>
        <w:drawing>
          <wp:inline distT="0" distB="0" distL="0" distR="0">
            <wp:extent cx="1924050" cy="2171700"/>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924050" cy="2171700"/>
                    </a:xfrm>
                    <a:prstGeom prst="rect">
                      <a:avLst/>
                    </a:prstGeom>
                    <a:noFill/>
                    <a:ln w="9525">
                      <a:noFill/>
                      <a:miter lim="800000"/>
                      <a:headEnd/>
                      <a:tailEnd/>
                    </a:ln>
                  </pic:spPr>
                </pic:pic>
              </a:graphicData>
            </a:graphic>
          </wp:inline>
        </w:drawing>
      </w:r>
    </w:p>
    <w:p w:rsidR="00D4411B" w:rsidRDefault="00E3384D" w:rsidP="008740C6">
      <w:pPr>
        <w:rPr>
          <w:rFonts w:ascii="Verdana" w:hAnsi="Verdana"/>
          <w:b/>
          <w:sz w:val="20"/>
          <w:szCs w:val="20"/>
        </w:rPr>
      </w:pPr>
      <w:r>
        <w:rPr>
          <w:rFonts w:ascii="Verdana" w:hAnsi="Verdana"/>
          <w:b/>
          <w:sz w:val="20"/>
          <w:szCs w:val="20"/>
        </w:rPr>
        <w:t>Creating</w:t>
      </w:r>
      <w:r w:rsidR="00D4411B" w:rsidRPr="00D4411B">
        <w:rPr>
          <w:rFonts w:ascii="Verdana" w:hAnsi="Verdana"/>
          <w:b/>
          <w:sz w:val="20"/>
          <w:szCs w:val="20"/>
        </w:rPr>
        <w:t xml:space="preserve"> model</w:t>
      </w:r>
      <w:r>
        <w:rPr>
          <w:rFonts w:ascii="Verdana" w:hAnsi="Verdana"/>
          <w:b/>
          <w:sz w:val="20"/>
          <w:szCs w:val="20"/>
        </w:rPr>
        <w:t xml:space="preserve"> part</w:t>
      </w:r>
      <w:r w:rsidR="00D4411B">
        <w:rPr>
          <w:rFonts w:ascii="Verdana" w:hAnsi="Verdana"/>
          <w:b/>
          <w:sz w:val="20"/>
          <w:szCs w:val="20"/>
        </w:rPr>
        <w:t>:</w:t>
      </w:r>
    </w:p>
    <w:p w:rsidR="006B1686" w:rsidRDefault="00D4411B" w:rsidP="008740C6">
      <w:pPr>
        <w:rPr>
          <w:rFonts w:ascii="Verdana" w:hAnsi="Verdana"/>
          <w:sz w:val="20"/>
          <w:szCs w:val="20"/>
        </w:rPr>
      </w:pPr>
      <w:r w:rsidRPr="00D4411B">
        <w:rPr>
          <w:rFonts w:ascii="Verdana" w:hAnsi="Verdana"/>
          <w:sz w:val="20"/>
          <w:szCs w:val="20"/>
        </w:rPr>
        <w:t xml:space="preserve">In order to create model </w:t>
      </w:r>
      <w:r>
        <w:rPr>
          <w:rFonts w:ascii="Verdana" w:hAnsi="Verdana"/>
          <w:sz w:val="20"/>
          <w:szCs w:val="20"/>
        </w:rPr>
        <w:t xml:space="preserve">add </w:t>
      </w:r>
      <w:r w:rsidR="00E3384D">
        <w:rPr>
          <w:rFonts w:ascii="Verdana" w:hAnsi="Verdana"/>
          <w:sz w:val="20"/>
          <w:szCs w:val="20"/>
        </w:rPr>
        <w:t xml:space="preserve">the </w:t>
      </w:r>
      <w:r>
        <w:rPr>
          <w:rFonts w:ascii="Verdana" w:hAnsi="Verdana"/>
          <w:sz w:val="20"/>
          <w:szCs w:val="20"/>
        </w:rPr>
        <w:t>following class under “Model” folder:</w:t>
      </w:r>
    </w:p>
    <w:p w:rsidR="00D4411B" w:rsidRDefault="00D4411B" w:rsidP="00D4411B">
      <w:pPr>
        <w:rPr>
          <w:rFonts w:ascii="Verdana" w:hAnsi="Verdana"/>
          <w:i/>
          <w:sz w:val="20"/>
          <w:szCs w:val="20"/>
        </w:rPr>
      </w:pPr>
      <w:r w:rsidRPr="00D4411B">
        <w:rPr>
          <w:rFonts w:ascii="Verdana" w:hAnsi="Verdana"/>
          <w:i/>
          <w:sz w:val="20"/>
          <w:szCs w:val="20"/>
        </w:rPr>
        <w:t>Product.cs</w:t>
      </w:r>
    </w:p>
    <w:p w:rsidR="0033703F" w:rsidRDefault="0033703F" w:rsidP="0033703F">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Product</w:t>
      </w:r>
    </w:p>
    <w:p w:rsidR="0033703F" w:rsidRDefault="0033703F" w:rsidP="0033703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33703F" w:rsidRDefault="0033703F" w:rsidP="0033703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ProductID { </w:t>
      </w:r>
      <w:r>
        <w:rPr>
          <w:rFonts w:ascii="Consolas" w:hAnsi="Consolas" w:cs="Consolas"/>
          <w:color w:val="0000FF"/>
          <w:sz w:val="19"/>
          <w:szCs w:val="19"/>
        </w:rPr>
        <w:t>get</w:t>
      </w:r>
      <w:r>
        <w:rPr>
          <w:rFonts w:ascii="Consolas" w:hAnsi="Consolas" w:cs="Consolas"/>
          <w:sz w:val="19"/>
          <w:szCs w:val="19"/>
        </w:rPr>
        <w:t xml:space="preserve">; </w:t>
      </w:r>
      <w:r>
        <w:rPr>
          <w:rFonts w:ascii="Consolas" w:hAnsi="Consolas" w:cs="Consolas"/>
          <w:color w:val="0000FF"/>
          <w:sz w:val="19"/>
          <w:szCs w:val="19"/>
        </w:rPr>
        <w:t>set</w:t>
      </w:r>
      <w:r>
        <w:rPr>
          <w:rFonts w:ascii="Consolas" w:hAnsi="Consolas" w:cs="Consolas"/>
          <w:sz w:val="19"/>
          <w:szCs w:val="19"/>
        </w:rPr>
        <w:t>; }</w:t>
      </w:r>
    </w:p>
    <w:p w:rsidR="0033703F" w:rsidRDefault="0033703F" w:rsidP="0033703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ProductName { </w:t>
      </w:r>
      <w:r>
        <w:rPr>
          <w:rFonts w:ascii="Consolas" w:hAnsi="Consolas" w:cs="Consolas"/>
          <w:color w:val="0000FF"/>
          <w:sz w:val="19"/>
          <w:szCs w:val="19"/>
        </w:rPr>
        <w:t>get</w:t>
      </w:r>
      <w:r>
        <w:rPr>
          <w:rFonts w:ascii="Consolas" w:hAnsi="Consolas" w:cs="Consolas"/>
          <w:sz w:val="19"/>
          <w:szCs w:val="19"/>
        </w:rPr>
        <w:t xml:space="preserve">; </w:t>
      </w:r>
      <w:r>
        <w:rPr>
          <w:rFonts w:ascii="Consolas" w:hAnsi="Consolas" w:cs="Consolas"/>
          <w:color w:val="0000FF"/>
          <w:sz w:val="19"/>
          <w:szCs w:val="19"/>
        </w:rPr>
        <w:t>set</w:t>
      </w:r>
      <w:r>
        <w:rPr>
          <w:rFonts w:ascii="Consolas" w:hAnsi="Consolas" w:cs="Consolas"/>
          <w:sz w:val="19"/>
          <w:szCs w:val="19"/>
        </w:rPr>
        <w:t>; }</w:t>
      </w:r>
    </w:p>
    <w:p w:rsidR="0033703F" w:rsidRDefault="0033703F" w:rsidP="0033703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int</w:t>
      </w:r>
      <w:r>
        <w:rPr>
          <w:rFonts w:ascii="Consolas" w:hAnsi="Consolas" w:cs="Consolas"/>
          <w:sz w:val="19"/>
          <w:szCs w:val="19"/>
        </w:rPr>
        <w:t xml:space="preserve"> Quantity { </w:t>
      </w:r>
      <w:r>
        <w:rPr>
          <w:rFonts w:ascii="Consolas" w:hAnsi="Consolas" w:cs="Consolas"/>
          <w:color w:val="0000FF"/>
          <w:sz w:val="19"/>
          <w:szCs w:val="19"/>
        </w:rPr>
        <w:t>get</w:t>
      </w:r>
      <w:r>
        <w:rPr>
          <w:rFonts w:ascii="Consolas" w:hAnsi="Consolas" w:cs="Consolas"/>
          <w:sz w:val="19"/>
          <w:szCs w:val="19"/>
        </w:rPr>
        <w:t xml:space="preserve">; </w:t>
      </w:r>
      <w:r>
        <w:rPr>
          <w:rFonts w:ascii="Consolas" w:hAnsi="Consolas" w:cs="Consolas"/>
          <w:color w:val="0000FF"/>
          <w:sz w:val="19"/>
          <w:szCs w:val="19"/>
        </w:rPr>
        <w:t>set</w:t>
      </w:r>
      <w:r>
        <w:rPr>
          <w:rFonts w:ascii="Consolas" w:hAnsi="Consolas" w:cs="Consolas"/>
          <w:sz w:val="19"/>
          <w:szCs w:val="19"/>
        </w:rPr>
        <w:t>; }</w:t>
      </w:r>
    </w:p>
    <w:p w:rsidR="0033703F" w:rsidRDefault="0033703F" w:rsidP="0033703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decimal</w:t>
      </w:r>
      <w:r>
        <w:rPr>
          <w:rFonts w:ascii="Consolas" w:hAnsi="Consolas" w:cs="Consolas"/>
          <w:sz w:val="19"/>
          <w:szCs w:val="19"/>
        </w:rPr>
        <w:t xml:space="preserve"> Price { </w:t>
      </w:r>
      <w:r>
        <w:rPr>
          <w:rFonts w:ascii="Consolas" w:hAnsi="Consolas" w:cs="Consolas"/>
          <w:color w:val="0000FF"/>
          <w:sz w:val="19"/>
          <w:szCs w:val="19"/>
        </w:rPr>
        <w:t>get</w:t>
      </w:r>
      <w:r>
        <w:rPr>
          <w:rFonts w:ascii="Consolas" w:hAnsi="Consolas" w:cs="Consolas"/>
          <w:sz w:val="19"/>
          <w:szCs w:val="19"/>
        </w:rPr>
        <w:t xml:space="preserve">; </w:t>
      </w:r>
      <w:r>
        <w:rPr>
          <w:rFonts w:ascii="Consolas" w:hAnsi="Consolas" w:cs="Consolas"/>
          <w:color w:val="0000FF"/>
          <w:sz w:val="19"/>
          <w:szCs w:val="19"/>
        </w:rPr>
        <w:t>set</w:t>
      </w:r>
      <w:r>
        <w:rPr>
          <w:rFonts w:ascii="Consolas" w:hAnsi="Consolas" w:cs="Consolas"/>
          <w:sz w:val="19"/>
          <w:szCs w:val="19"/>
        </w:rPr>
        <w:t>; }</w:t>
      </w:r>
    </w:p>
    <w:p w:rsidR="0033703F" w:rsidRDefault="0033703F" w:rsidP="0033703F">
      <w:pPr>
        <w:autoSpaceDE w:val="0"/>
        <w:autoSpaceDN w:val="0"/>
        <w:adjustRightInd w:val="0"/>
        <w:spacing w:after="0" w:line="240" w:lineRule="auto"/>
        <w:rPr>
          <w:rFonts w:ascii="Consolas" w:hAnsi="Consolas" w:cs="Consolas"/>
          <w:sz w:val="19"/>
          <w:szCs w:val="19"/>
        </w:rPr>
      </w:pPr>
    </w:p>
    <w:p w:rsidR="0033703F" w:rsidRDefault="0033703F" w:rsidP="0033703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D4411B" w:rsidRDefault="00D4411B" w:rsidP="00D4411B">
      <w:pPr>
        <w:autoSpaceDE w:val="0"/>
        <w:autoSpaceDN w:val="0"/>
        <w:adjustRightInd w:val="0"/>
        <w:spacing w:after="0" w:line="240" w:lineRule="auto"/>
        <w:rPr>
          <w:rFonts w:ascii="Consolas" w:hAnsi="Consolas" w:cs="Consolas"/>
          <w:sz w:val="19"/>
          <w:szCs w:val="19"/>
        </w:rPr>
      </w:pPr>
    </w:p>
    <w:p w:rsidR="00D4411B" w:rsidRDefault="00E3384D" w:rsidP="00D4411B">
      <w:pPr>
        <w:rPr>
          <w:rFonts w:ascii="Verdana" w:hAnsi="Verdana"/>
          <w:b/>
          <w:sz w:val="20"/>
          <w:szCs w:val="20"/>
        </w:rPr>
      </w:pPr>
      <w:r w:rsidRPr="00E63FFF">
        <w:rPr>
          <w:rFonts w:ascii="Verdana" w:hAnsi="Verdana"/>
          <w:b/>
          <w:sz w:val="20"/>
          <w:szCs w:val="20"/>
        </w:rPr>
        <w:t>Implementing Controller</w:t>
      </w:r>
      <w:r w:rsidR="00E63FFF">
        <w:rPr>
          <w:rFonts w:ascii="Verdana" w:hAnsi="Verdana"/>
          <w:b/>
          <w:sz w:val="20"/>
          <w:szCs w:val="20"/>
        </w:rPr>
        <w:t xml:space="preserve"> method</w:t>
      </w:r>
    </w:p>
    <w:p w:rsidR="00E63FFF" w:rsidRDefault="00E63FFF" w:rsidP="00D4411B">
      <w:pPr>
        <w:rPr>
          <w:rFonts w:ascii="Verdana" w:hAnsi="Verdana"/>
          <w:i/>
          <w:sz w:val="20"/>
          <w:szCs w:val="20"/>
        </w:rPr>
      </w:pPr>
      <w:r w:rsidRPr="00E63FFF">
        <w:rPr>
          <w:rFonts w:ascii="Verdana" w:hAnsi="Verdana"/>
          <w:sz w:val="20"/>
          <w:szCs w:val="20"/>
        </w:rPr>
        <w:t>In order to create a Controller method</w:t>
      </w:r>
      <w:r>
        <w:rPr>
          <w:rFonts w:ascii="Verdana" w:hAnsi="Verdana"/>
          <w:sz w:val="20"/>
          <w:szCs w:val="20"/>
        </w:rPr>
        <w:t xml:space="preserve">, right click on the “Controller” folder, then select </w:t>
      </w:r>
      <w:r w:rsidRPr="00E63FFF">
        <w:rPr>
          <w:rFonts w:ascii="Verdana" w:hAnsi="Verdana"/>
          <w:b/>
          <w:sz w:val="20"/>
          <w:szCs w:val="20"/>
        </w:rPr>
        <w:t xml:space="preserve">Add </w:t>
      </w:r>
      <w:r>
        <w:rPr>
          <w:rFonts w:ascii="Verdana" w:hAnsi="Verdana"/>
          <w:b/>
          <w:sz w:val="20"/>
          <w:szCs w:val="20"/>
        </w:rPr>
        <w:t>- &gt;</w:t>
      </w:r>
      <w:r w:rsidRPr="00E63FFF">
        <w:rPr>
          <w:rFonts w:ascii="Verdana" w:hAnsi="Verdana"/>
          <w:b/>
          <w:sz w:val="20"/>
          <w:szCs w:val="20"/>
        </w:rPr>
        <w:t>Controller</w:t>
      </w:r>
      <w:r>
        <w:rPr>
          <w:rFonts w:ascii="Verdana" w:hAnsi="Verdana"/>
          <w:b/>
          <w:sz w:val="20"/>
          <w:szCs w:val="20"/>
        </w:rPr>
        <w:t xml:space="preserve">. </w:t>
      </w:r>
      <w:r w:rsidRPr="00E63FFF">
        <w:rPr>
          <w:rFonts w:ascii="Verdana" w:hAnsi="Verdana"/>
          <w:sz w:val="20"/>
          <w:szCs w:val="20"/>
        </w:rPr>
        <w:t>Name the Controller as ProductController</w:t>
      </w:r>
      <w:r>
        <w:rPr>
          <w:rFonts w:ascii="Verdana" w:hAnsi="Verdana"/>
          <w:i/>
          <w:sz w:val="20"/>
          <w:szCs w:val="20"/>
        </w:rPr>
        <w:t>.</w:t>
      </w:r>
    </w:p>
    <w:p w:rsidR="00E63FFF" w:rsidRPr="00E63FFF" w:rsidRDefault="00E63FFF" w:rsidP="00D4411B">
      <w:pPr>
        <w:rPr>
          <w:rFonts w:ascii="Verdana" w:hAnsi="Verdana"/>
          <w:sz w:val="20"/>
          <w:szCs w:val="20"/>
        </w:rPr>
      </w:pPr>
      <w:r w:rsidRPr="00E63FFF">
        <w:rPr>
          <w:rFonts w:ascii="Verdana" w:hAnsi="Verdana"/>
          <w:sz w:val="20"/>
          <w:szCs w:val="20"/>
        </w:rPr>
        <w:t xml:space="preserve"> </w:t>
      </w:r>
      <w:r>
        <w:rPr>
          <w:rFonts w:ascii="Verdana" w:hAnsi="Verdana"/>
          <w:noProof/>
          <w:sz w:val="20"/>
          <w:szCs w:val="20"/>
        </w:rPr>
        <w:drawing>
          <wp:inline distT="0" distB="0" distL="0" distR="0">
            <wp:extent cx="3497193" cy="1266825"/>
            <wp:effectExtent l="19050" t="0" r="8007"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497193" cy="1266825"/>
                    </a:xfrm>
                    <a:prstGeom prst="rect">
                      <a:avLst/>
                    </a:prstGeom>
                    <a:noFill/>
                    <a:ln w="9525">
                      <a:noFill/>
                      <a:miter lim="800000"/>
                      <a:headEnd/>
                      <a:tailEnd/>
                    </a:ln>
                  </pic:spPr>
                </pic:pic>
              </a:graphicData>
            </a:graphic>
          </wp:inline>
        </w:drawing>
      </w:r>
    </w:p>
    <w:p w:rsidR="00D4411B" w:rsidRDefault="00E41598" w:rsidP="008740C6">
      <w:pPr>
        <w:rPr>
          <w:rFonts w:ascii="Verdana" w:hAnsi="Verdana"/>
          <w:sz w:val="20"/>
          <w:szCs w:val="20"/>
        </w:rPr>
      </w:pPr>
      <w:r>
        <w:rPr>
          <w:rFonts w:ascii="Verdana" w:hAnsi="Verdana"/>
          <w:sz w:val="20"/>
          <w:szCs w:val="20"/>
        </w:rPr>
        <w:t>The ProductController</w:t>
      </w:r>
      <w:r w:rsidR="00FD6B56">
        <w:rPr>
          <w:rFonts w:ascii="Verdana" w:hAnsi="Verdana"/>
          <w:sz w:val="20"/>
          <w:szCs w:val="20"/>
        </w:rPr>
        <w:t xml:space="preserve"> </w:t>
      </w:r>
      <w:r w:rsidR="00D80A85">
        <w:rPr>
          <w:rFonts w:ascii="Verdana" w:hAnsi="Verdana"/>
          <w:sz w:val="20"/>
          <w:szCs w:val="20"/>
        </w:rPr>
        <w:t xml:space="preserve">contains </w:t>
      </w:r>
      <w:proofErr w:type="gramStart"/>
      <w:r w:rsidR="00D80A85">
        <w:rPr>
          <w:rFonts w:ascii="Verdana" w:hAnsi="Verdana"/>
          <w:sz w:val="20"/>
          <w:szCs w:val="20"/>
        </w:rPr>
        <w:t>a</w:t>
      </w:r>
      <w:proofErr w:type="gramEnd"/>
      <w:r w:rsidR="00D80A85">
        <w:rPr>
          <w:rFonts w:ascii="Verdana" w:hAnsi="Verdana"/>
          <w:sz w:val="20"/>
          <w:szCs w:val="20"/>
        </w:rPr>
        <w:t xml:space="preserve"> action method </w:t>
      </w:r>
      <w:r w:rsidR="00D80A85" w:rsidRPr="00D80A85">
        <w:rPr>
          <w:rFonts w:ascii="Consolas" w:hAnsi="Consolas" w:cs="Consolas"/>
          <w:i/>
          <w:sz w:val="19"/>
          <w:szCs w:val="19"/>
        </w:rPr>
        <w:t>Index</w:t>
      </w:r>
      <w:r w:rsidR="00D80A85">
        <w:rPr>
          <w:rFonts w:ascii="Verdana" w:hAnsi="Verdana"/>
          <w:sz w:val="20"/>
          <w:szCs w:val="20"/>
        </w:rPr>
        <w:t xml:space="preserve"> as following:</w:t>
      </w:r>
    </w:p>
    <w:p w:rsidR="00D80A85" w:rsidRDefault="00D80A85" w:rsidP="00D80A8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ProductController</w:t>
      </w:r>
      <w:r>
        <w:rPr>
          <w:rFonts w:ascii="Consolas" w:hAnsi="Consolas" w:cs="Consolas"/>
          <w:sz w:val="19"/>
          <w:szCs w:val="19"/>
        </w:rPr>
        <w:t xml:space="preserve"> : </w:t>
      </w:r>
      <w:r>
        <w:rPr>
          <w:rFonts w:ascii="Consolas" w:hAnsi="Consolas" w:cs="Consolas"/>
          <w:color w:val="2B91AF"/>
          <w:sz w:val="19"/>
          <w:szCs w:val="19"/>
        </w:rPr>
        <w:t>Controller</w:t>
      </w:r>
    </w:p>
    <w:p w:rsidR="00D80A85" w:rsidRDefault="00D80A85" w:rsidP="00D80A8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D80A85" w:rsidRDefault="00D80A85" w:rsidP="00D80A8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p>
    <w:p w:rsidR="00D80A85" w:rsidRDefault="00D80A85" w:rsidP="00D80A8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GET: /Product/</w:t>
      </w:r>
    </w:p>
    <w:p w:rsidR="00D80A85" w:rsidRDefault="00D80A85" w:rsidP="00D80A85">
      <w:pPr>
        <w:autoSpaceDE w:val="0"/>
        <w:autoSpaceDN w:val="0"/>
        <w:adjustRightInd w:val="0"/>
        <w:spacing w:after="0" w:line="240" w:lineRule="auto"/>
        <w:rPr>
          <w:rFonts w:ascii="Consolas" w:hAnsi="Consolas" w:cs="Consolas"/>
          <w:sz w:val="19"/>
          <w:szCs w:val="19"/>
        </w:rPr>
      </w:pPr>
    </w:p>
    <w:p w:rsidR="00D80A85" w:rsidRDefault="00D80A85" w:rsidP="00D80A8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2B91AF"/>
          <w:sz w:val="19"/>
          <w:szCs w:val="19"/>
        </w:rPr>
        <w:t>ActionResult</w:t>
      </w:r>
      <w:r>
        <w:rPr>
          <w:rFonts w:ascii="Consolas" w:hAnsi="Consolas" w:cs="Consolas"/>
          <w:sz w:val="19"/>
          <w:szCs w:val="19"/>
        </w:rPr>
        <w:t xml:space="preserve"> Index()</w:t>
      </w:r>
    </w:p>
    <w:p w:rsidR="00D80A85" w:rsidRDefault="00D80A85" w:rsidP="00D80A8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D80A85" w:rsidRDefault="00D80A85" w:rsidP="00D80A8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return</w:t>
      </w:r>
      <w:r>
        <w:rPr>
          <w:rFonts w:ascii="Consolas" w:hAnsi="Consolas" w:cs="Consolas"/>
          <w:sz w:val="19"/>
          <w:szCs w:val="19"/>
        </w:rPr>
        <w:t xml:space="preserve"> View();</w:t>
      </w:r>
    </w:p>
    <w:p w:rsidR="00D80A85" w:rsidRDefault="00D80A85" w:rsidP="00D80A8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p>
    <w:p w:rsidR="00D80A85" w:rsidRDefault="00D80A85" w:rsidP="00D80A85">
      <w:pPr>
        <w:autoSpaceDE w:val="0"/>
        <w:autoSpaceDN w:val="0"/>
        <w:adjustRightInd w:val="0"/>
        <w:spacing w:after="0" w:line="240" w:lineRule="auto"/>
        <w:rPr>
          <w:rFonts w:ascii="Consolas" w:hAnsi="Consolas" w:cs="Consolas"/>
          <w:sz w:val="19"/>
          <w:szCs w:val="19"/>
        </w:rPr>
      </w:pPr>
    </w:p>
    <w:p w:rsidR="00D80A85" w:rsidRPr="00D80A85" w:rsidRDefault="00D80A85" w:rsidP="00D80A85">
      <w:pPr>
        <w:rPr>
          <w:rFonts w:ascii="Verdana" w:hAnsi="Verdana"/>
          <w:sz w:val="20"/>
          <w:szCs w:val="20"/>
        </w:rPr>
      </w:pPr>
      <w:r w:rsidRPr="00D80A85">
        <w:rPr>
          <w:rFonts w:ascii="Verdana" w:hAnsi="Verdana"/>
          <w:sz w:val="20"/>
          <w:szCs w:val="20"/>
        </w:rPr>
        <w:t xml:space="preserve">    }</w:t>
      </w:r>
    </w:p>
    <w:p w:rsidR="00D80A85" w:rsidRDefault="00D80A85" w:rsidP="00D80A85">
      <w:pPr>
        <w:rPr>
          <w:rFonts w:ascii="Verdana" w:hAnsi="Verdana"/>
          <w:sz w:val="20"/>
          <w:szCs w:val="20"/>
        </w:rPr>
      </w:pPr>
      <w:r w:rsidRPr="00D80A85">
        <w:rPr>
          <w:rFonts w:ascii="Verdana" w:hAnsi="Verdana"/>
          <w:sz w:val="20"/>
          <w:szCs w:val="20"/>
        </w:rPr>
        <w:t xml:space="preserve">The method is </w:t>
      </w:r>
      <w:r>
        <w:rPr>
          <w:rFonts w:ascii="Verdana" w:hAnsi="Verdana"/>
          <w:sz w:val="20"/>
          <w:szCs w:val="20"/>
        </w:rPr>
        <w:t xml:space="preserve">returning </w:t>
      </w:r>
      <w:r w:rsidRPr="00FD6B56">
        <w:rPr>
          <w:rFonts w:ascii="Verdana" w:hAnsi="Verdana"/>
          <w:i/>
          <w:sz w:val="20"/>
          <w:szCs w:val="20"/>
        </w:rPr>
        <w:t>ActionResult</w:t>
      </w:r>
      <w:r w:rsidR="00FD6B56">
        <w:rPr>
          <w:rFonts w:ascii="Verdana" w:hAnsi="Verdana"/>
          <w:i/>
          <w:sz w:val="20"/>
          <w:szCs w:val="20"/>
        </w:rPr>
        <w:t>.</w:t>
      </w:r>
      <w:r w:rsidR="00315290" w:rsidRPr="00315290">
        <w:rPr>
          <w:rFonts w:ascii="Segoe UI" w:hAnsi="Segoe UI" w:cs="Segoe UI"/>
          <w:color w:val="434343"/>
          <w:sz w:val="20"/>
          <w:szCs w:val="20"/>
        </w:rPr>
        <w:t xml:space="preserve"> </w:t>
      </w:r>
      <w:r w:rsidR="00315290" w:rsidRPr="00315290">
        <w:rPr>
          <w:rFonts w:ascii="Verdana" w:hAnsi="Verdana"/>
          <w:sz w:val="20"/>
          <w:szCs w:val="20"/>
        </w:rPr>
        <w:t>Every method in a controller class returns an ActionResult by default</w:t>
      </w:r>
      <w:r w:rsidR="00315290">
        <w:rPr>
          <w:rFonts w:ascii="Verdana" w:hAnsi="Verdana"/>
          <w:sz w:val="20"/>
          <w:szCs w:val="20"/>
        </w:rPr>
        <w:t>.</w:t>
      </w:r>
      <w:r w:rsidR="00FD6B56" w:rsidRPr="00315290">
        <w:rPr>
          <w:rFonts w:ascii="Verdana" w:hAnsi="Verdana"/>
          <w:sz w:val="20"/>
          <w:szCs w:val="20"/>
        </w:rPr>
        <w:t xml:space="preserve"> </w:t>
      </w:r>
      <w:r w:rsidR="00FD6B56" w:rsidRPr="00FD6B56">
        <w:rPr>
          <w:rFonts w:ascii="Verdana" w:hAnsi="Verdana"/>
          <w:sz w:val="20"/>
          <w:szCs w:val="20"/>
        </w:rPr>
        <w:t>An ActionResult is a return type of a controller method, also called an action method</w:t>
      </w:r>
      <w:r w:rsidR="00FD6B56">
        <w:rPr>
          <w:rFonts w:ascii="Verdana" w:hAnsi="Verdana"/>
          <w:sz w:val="20"/>
          <w:szCs w:val="20"/>
        </w:rPr>
        <w:t xml:space="preserve">. </w:t>
      </w:r>
      <w:r w:rsidR="00FD6B56" w:rsidRPr="00FD6B56">
        <w:rPr>
          <w:rFonts w:ascii="Verdana" w:hAnsi="Verdana"/>
          <w:sz w:val="20"/>
          <w:szCs w:val="20"/>
        </w:rPr>
        <w:t>Action Result</w:t>
      </w:r>
      <w:r w:rsidR="00FD6B56">
        <w:rPr>
          <w:rFonts w:ascii="Verdana" w:hAnsi="Verdana"/>
          <w:i/>
          <w:sz w:val="20"/>
          <w:szCs w:val="20"/>
        </w:rPr>
        <w:t xml:space="preserve"> </w:t>
      </w:r>
      <w:r w:rsidR="007B1C3B">
        <w:rPr>
          <w:rFonts w:ascii="Verdana" w:hAnsi="Verdana"/>
          <w:sz w:val="20"/>
          <w:szCs w:val="20"/>
        </w:rPr>
        <w:t>e</w:t>
      </w:r>
      <w:r w:rsidR="00FD6B56" w:rsidRPr="00FD6B56">
        <w:rPr>
          <w:rFonts w:ascii="Verdana" w:hAnsi="Verdana"/>
          <w:sz w:val="20"/>
          <w:szCs w:val="20"/>
        </w:rPr>
        <w:t>ncapsulates the result of an action method and is used to perform a framework- level operation on behalf of the action method</w:t>
      </w:r>
      <w:r w:rsidR="00FD6B56">
        <w:rPr>
          <w:rFonts w:ascii="Verdana" w:hAnsi="Verdana"/>
          <w:sz w:val="20"/>
          <w:szCs w:val="20"/>
        </w:rPr>
        <w:t>.</w:t>
      </w:r>
    </w:p>
    <w:p w:rsidR="00FD6B56" w:rsidRDefault="00FD6B56" w:rsidP="00D80A85">
      <w:pPr>
        <w:rPr>
          <w:rFonts w:ascii="Verdana" w:hAnsi="Verdana"/>
          <w:sz w:val="20"/>
          <w:szCs w:val="20"/>
        </w:rPr>
      </w:pPr>
      <w:r>
        <w:rPr>
          <w:rFonts w:ascii="Verdana" w:hAnsi="Verdana"/>
          <w:sz w:val="20"/>
          <w:szCs w:val="20"/>
        </w:rPr>
        <w:t xml:space="preserve">Let’s modify the </w:t>
      </w:r>
      <w:r w:rsidR="00030C8F">
        <w:rPr>
          <w:rFonts w:ascii="Verdana" w:hAnsi="Verdana"/>
          <w:sz w:val="20"/>
          <w:szCs w:val="20"/>
        </w:rPr>
        <w:t xml:space="preserve">action </w:t>
      </w:r>
      <w:r>
        <w:rPr>
          <w:rFonts w:ascii="Verdana" w:hAnsi="Verdana"/>
          <w:sz w:val="20"/>
          <w:szCs w:val="20"/>
        </w:rPr>
        <w:t xml:space="preserve">method in order to return a list of </w:t>
      </w:r>
      <w:r w:rsidRPr="00FD6B56">
        <w:rPr>
          <w:rFonts w:ascii="Verdana" w:hAnsi="Verdana"/>
          <w:i/>
          <w:sz w:val="20"/>
          <w:szCs w:val="20"/>
        </w:rPr>
        <w:t>Product</w:t>
      </w:r>
      <w:r>
        <w:rPr>
          <w:rFonts w:ascii="Verdana" w:hAnsi="Verdana"/>
          <w:sz w:val="20"/>
          <w:szCs w:val="20"/>
        </w:rPr>
        <w:t xml:space="preserve">s </w:t>
      </w:r>
      <w:r w:rsidR="00E20E74">
        <w:rPr>
          <w:rFonts w:ascii="Verdana" w:hAnsi="Verdana"/>
          <w:sz w:val="20"/>
          <w:szCs w:val="20"/>
        </w:rPr>
        <w:t xml:space="preserve">using the </w:t>
      </w:r>
      <w:r w:rsidR="001E17F3">
        <w:rPr>
          <w:rFonts w:ascii="Verdana" w:hAnsi="Verdana"/>
          <w:sz w:val="20"/>
          <w:szCs w:val="20"/>
        </w:rPr>
        <w:t xml:space="preserve">Product </w:t>
      </w:r>
      <w:r>
        <w:rPr>
          <w:rFonts w:ascii="Verdana" w:hAnsi="Verdana"/>
          <w:sz w:val="20"/>
          <w:szCs w:val="20"/>
        </w:rPr>
        <w:t>model:</w:t>
      </w:r>
    </w:p>
    <w:p w:rsidR="00335559" w:rsidRDefault="00335559" w:rsidP="00335559">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2B91AF"/>
          <w:sz w:val="19"/>
          <w:szCs w:val="19"/>
        </w:rPr>
        <w:t>ActionResult</w:t>
      </w:r>
      <w:r>
        <w:rPr>
          <w:rFonts w:ascii="Consolas" w:hAnsi="Consolas" w:cs="Consolas"/>
          <w:sz w:val="19"/>
          <w:szCs w:val="19"/>
        </w:rPr>
        <w:t xml:space="preserve"> ProductList()</w:t>
      </w:r>
    </w:p>
    <w:p w:rsidR="00335559" w:rsidRDefault="00335559" w:rsidP="0033555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335559" w:rsidRDefault="00335559" w:rsidP="0033555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List</w:t>
      </w:r>
      <w:r>
        <w:rPr>
          <w:rFonts w:ascii="Consolas" w:hAnsi="Consolas" w:cs="Consolas"/>
          <w:sz w:val="19"/>
          <w:szCs w:val="19"/>
        </w:rPr>
        <w:t>&lt;</w:t>
      </w:r>
      <w:r>
        <w:rPr>
          <w:rFonts w:ascii="Consolas" w:hAnsi="Consolas" w:cs="Consolas"/>
          <w:color w:val="2B91AF"/>
          <w:sz w:val="19"/>
          <w:szCs w:val="19"/>
        </w:rPr>
        <w:t>Product</w:t>
      </w:r>
      <w:r>
        <w:rPr>
          <w:rFonts w:ascii="Consolas" w:hAnsi="Consolas" w:cs="Consolas"/>
          <w:sz w:val="19"/>
          <w:szCs w:val="19"/>
        </w:rPr>
        <w:t xml:space="preserve">&gt; productLst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List</w:t>
      </w:r>
      <w:r>
        <w:rPr>
          <w:rFonts w:ascii="Consolas" w:hAnsi="Consolas" w:cs="Consolas"/>
          <w:sz w:val="19"/>
          <w:szCs w:val="19"/>
        </w:rPr>
        <w:t>&lt;</w:t>
      </w:r>
      <w:r>
        <w:rPr>
          <w:rFonts w:ascii="Consolas" w:hAnsi="Consolas" w:cs="Consolas"/>
          <w:color w:val="2B91AF"/>
          <w:sz w:val="19"/>
          <w:szCs w:val="19"/>
        </w:rPr>
        <w:t>Product</w:t>
      </w:r>
      <w:r>
        <w:rPr>
          <w:rFonts w:ascii="Consolas" w:hAnsi="Consolas" w:cs="Consolas"/>
          <w:sz w:val="19"/>
          <w:szCs w:val="19"/>
        </w:rPr>
        <w:t>&gt;{</w:t>
      </w:r>
    </w:p>
    <w:p w:rsidR="00030C8F" w:rsidRDefault="00335559" w:rsidP="00335559">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335559" w:rsidRDefault="00335559" w:rsidP="00335559">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Product</w:t>
      </w:r>
      <w:r>
        <w:rPr>
          <w:rFonts w:ascii="Consolas" w:hAnsi="Consolas" w:cs="Consolas"/>
          <w:sz w:val="19"/>
          <w:szCs w:val="19"/>
        </w:rPr>
        <w:t>{ProductID=</w:t>
      </w:r>
      <w:r>
        <w:rPr>
          <w:rFonts w:ascii="Consolas" w:hAnsi="Consolas" w:cs="Consolas"/>
          <w:color w:val="A31515"/>
          <w:sz w:val="19"/>
          <w:szCs w:val="19"/>
        </w:rPr>
        <w:t>"P01"</w:t>
      </w:r>
      <w:r>
        <w:rPr>
          <w:rFonts w:ascii="Consolas" w:hAnsi="Consolas" w:cs="Consolas"/>
          <w:sz w:val="19"/>
          <w:szCs w:val="19"/>
        </w:rPr>
        <w:t>,ProductName=</w:t>
      </w:r>
      <w:r>
        <w:rPr>
          <w:rFonts w:ascii="Consolas" w:hAnsi="Consolas" w:cs="Consolas"/>
          <w:color w:val="A31515"/>
          <w:sz w:val="19"/>
          <w:szCs w:val="19"/>
        </w:rPr>
        <w:t>"Pen"</w:t>
      </w:r>
      <w:r>
        <w:rPr>
          <w:rFonts w:ascii="Consolas" w:hAnsi="Consolas" w:cs="Consolas"/>
          <w:sz w:val="19"/>
          <w:szCs w:val="19"/>
        </w:rPr>
        <w:t>,Quantity=10,Price=12},</w:t>
      </w:r>
    </w:p>
    <w:p w:rsidR="00030C8F" w:rsidRDefault="00335559" w:rsidP="00335559">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335559" w:rsidRDefault="00335559" w:rsidP="00335559">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Product</w:t>
      </w:r>
      <w:r>
        <w:rPr>
          <w:rFonts w:ascii="Consolas" w:hAnsi="Consolas" w:cs="Consolas"/>
          <w:sz w:val="19"/>
          <w:szCs w:val="19"/>
        </w:rPr>
        <w:t>{ProductID=</w:t>
      </w:r>
      <w:r>
        <w:rPr>
          <w:rFonts w:ascii="Consolas" w:hAnsi="Consolas" w:cs="Consolas"/>
          <w:color w:val="A31515"/>
          <w:sz w:val="19"/>
          <w:szCs w:val="19"/>
        </w:rPr>
        <w:t>"P02"</w:t>
      </w:r>
      <w:r>
        <w:rPr>
          <w:rFonts w:ascii="Consolas" w:hAnsi="Consolas" w:cs="Consolas"/>
          <w:sz w:val="19"/>
          <w:szCs w:val="19"/>
        </w:rPr>
        <w:t>,ProductName=</w:t>
      </w:r>
      <w:r>
        <w:rPr>
          <w:rFonts w:ascii="Consolas" w:hAnsi="Consolas" w:cs="Consolas"/>
          <w:color w:val="A31515"/>
          <w:sz w:val="19"/>
          <w:szCs w:val="19"/>
        </w:rPr>
        <w:t>"Copy"</w:t>
      </w:r>
      <w:r>
        <w:rPr>
          <w:rFonts w:ascii="Consolas" w:hAnsi="Consolas" w:cs="Consolas"/>
          <w:sz w:val="19"/>
          <w:szCs w:val="19"/>
        </w:rPr>
        <w:t>,Quantity=12,Price=20},</w:t>
      </w:r>
    </w:p>
    <w:p w:rsidR="00030C8F" w:rsidRDefault="00335559" w:rsidP="00335559">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335559" w:rsidRDefault="00335559" w:rsidP="00335559">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Product</w:t>
      </w:r>
      <w:r>
        <w:rPr>
          <w:rFonts w:ascii="Consolas" w:hAnsi="Consolas" w:cs="Consolas"/>
          <w:sz w:val="19"/>
          <w:szCs w:val="19"/>
        </w:rPr>
        <w:t>{ProductID=</w:t>
      </w:r>
      <w:r>
        <w:rPr>
          <w:rFonts w:ascii="Consolas" w:hAnsi="Consolas" w:cs="Consolas"/>
          <w:color w:val="A31515"/>
          <w:sz w:val="19"/>
          <w:szCs w:val="19"/>
        </w:rPr>
        <w:t>"P03"</w:t>
      </w:r>
      <w:r>
        <w:rPr>
          <w:rFonts w:ascii="Consolas" w:hAnsi="Consolas" w:cs="Consolas"/>
          <w:sz w:val="19"/>
          <w:szCs w:val="19"/>
        </w:rPr>
        <w:t>,ProductName=</w:t>
      </w:r>
      <w:r>
        <w:rPr>
          <w:rFonts w:ascii="Consolas" w:hAnsi="Consolas" w:cs="Consolas"/>
          <w:color w:val="A31515"/>
          <w:sz w:val="19"/>
          <w:szCs w:val="19"/>
        </w:rPr>
        <w:t>"Pencil"</w:t>
      </w:r>
      <w:r>
        <w:rPr>
          <w:rFonts w:ascii="Consolas" w:hAnsi="Consolas" w:cs="Consolas"/>
          <w:sz w:val="19"/>
          <w:szCs w:val="19"/>
        </w:rPr>
        <w:t>,Quantity=15,Price=22},</w:t>
      </w:r>
    </w:p>
    <w:p w:rsidR="00030C8F" w:rsidRDefault="00335559" w:rsidP="00335559">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335559" w:rsidRDefault="00335559" w:rsidP="00335559">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Product</w:t>
      </w:r>
      <w:r>
        <w:rPr>
          <w:rFonts w:ascii="Consolas" w:hAnsi="Consolas" w:cs="Consolas"/>
          <w:sz w:val="19"/>
          <w:szCs w:val="19"/>
        </w:rPr>
        <w:t>{ProductID=</w:t>
      </w:r>
      <w:r>
        <w:rPr>
          <w:rFonts w:ascii="Consolas" w:hAnsi="Consolas" w:cs="Consolas"/>
          <w:color w:val="A31515"/>
          <w:sz w:val="19"/>
          <w:szCs w:val="19"/>
        </w:rPr>
        <w:t>"P04"</w:t>
      </w:r>
      <w:r>
        <w:rPr>
          <w:rFonts w:ascii="Consolas" w:hAnsi="Consolas" w:cs="Consolas"/>
          <w:sz w:val="19"/>
          <w:szCs w:val="19"/>
        </w:rPr>
        <w:t>,ProductName=</w:t>
      </w:r>
      <w:r>
        <w:rPr>
          <w:rFonts w:ascii="Consolas" w:hAnsi="Consolas" w:cs="Consolas"/>
          <w:color w:val="A31515"/>
          <w:sz w:val="19"/>
          <w:szCs w:val="19"/>
        </w:rPr>
        <w:t>"Eraser"</w:t>
      </w:r>
      <w:r>
        <w:rPr>
          <w:rFonts w:ascii="Consolas" w:hAnsi="Consolas" w:cs="Consolas"/>
          <w:sz w:val="19"/>
          <w:szCs w:val="19"/>
        </w:rPr>
        <w:t>,Quantity=20,Price=27}</w:t>
      </w:r>
    </w:p>
    <w:p w:rsidR="00335559" w:rsidRDefault="00335559" w:rsidP="00335559">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335559" w:rsidRDefault="00335559" w:rsidP="0033555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return</w:t>
      </w:r>
      <w:r>
        <w:rPr>
          <w:rFonts w:ascii="Consolas" w:hAnsi="Consolas" w:cs="Consolas"/>
          <w:sz w:val="19"/>
          <w:szCs w:val="19"/>
        </w:rPr>
        <w:t xml:space="preserve"> View();</w:t>
      </w:r>
    </w:p>
    <w:p w:rsidR="00335559" w:rsidRDefault="00335559" w:rsidP="0033555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065B47" w:rsidRDefault="00065B47" w:rsidP="00FD6B56">
      <w:pPr>
        <w:rPr>
          <w:rFonts w:ascii="Verdana" w:hAnsi="Verdana"/>
          <w:b/>
          <w:sz w:val="20"/>
          <w:szCs w:val="20"/>
        </w:rPr>
      </w:pPr>
    </w:p>
    <w:p w:rsidR="00065B47" w:rsidRPr="00065B47" w:rsidRDefault="00065B47" w:rsidP="00FD6B56">
      <w:pPr>
        <w:rPr>
          <w:rFonts w:ascii="Verdana" w:hAnsi="Verdana"/>
          <w:sz w:val="20"/>
          <w:szCs w:val="20"/>
        </w:rPr>
      </w:pPr>
      <w:r w:rsidRPr="00065B47">
        <w:rPr>
          <w:rFonts w:ascii="Verdana" w:hAnsi="Verdana"/>
          <w:sz w:val="20"/>
          <w:szCs w:val="20"/>
        </w:rPr>
        <w:t>Once we are done with the Controller implementation</w:t>
      </w:r>
      <w:r>
        <w:rPr>
          <w:rFonts w:ascii="Verdana" w:hAnsi="Verdana"/>
          <w:sz w:val="20"/>
          <w:szCs w:val="20"/>
        </w:rPr>
        <w:t>, we are ready for rout the result to some view interface. Before that we need to understand the routing construct of the MVC Framework.</w:t>
      </w:r>
    </w:p>
    <w:p w:rsidR="00FD6B56" w:rsidRPr="00FD6B56" w:rsidRDefault="00FD6B56" w:rsidP="00FD6B56">
      <w:pPr>
        <w:rPr>
          <w:rFonts w:ascii="Verdana" w:hAnsi="Verdana"/>
          <w:b/>
          <w:sz w:val="20"/>
          <w:szCs w:val="20"/>
        </w:rPr>
      </w:pPr>
      <w:r w:rsidRPr="00FD6B56">
        <w:rPr>
          <w:rFonts w:ascii="Verdana" w:hAnsi="Verdana"/>
          <w:b/>
          <w:sz w:val="20"/>
          <w:szCs w:val="20"/>
        </w:rPr>
        <w:t>Action methods, action results &amp; routing</w:t>
      </w:r>
    </w:p>
    <w:p w:rsidR="00FD6B56" w:rsidRPr="00FD6B56" w:rsidRDefault="00FD6B56" w:rsidP="00FD6B56">
      <w:pPr>
        <w:rPr>
          <w:rFonts w:ascii="Verdana" w:hAnsi="Verdana"/>
          <w:sz w:val="20"/>
          <w:szCs w:val="20"/>
        </w:rPr>
      </w:pPr>
      <w:r w:rsidRPr="00FD6B56">
        <w:rPr>
          <w:rFonts w:ascii="Verdana" w:hAnsi="Verdana"/>
          <w:sz w:val="20"/>
          <w:szCs w:val="20"/>
        </w:rPr>
        <w:t xml:space="preserve">Action methods and the routing system work together in every MVC application. MVC does this by using a set of conventions, defined as routing patterns in the global.asax.cs file. These patterns connect HTTP requests with controllers and action methods. As an HTTP Request enters the routing system, it determines which controller should serve data to which view (if any). </w:t>
      </w:r>
    </w:p>
    <w:p w:rsidR="00FD6B56" w:rsidRDefault="00FD6B56" w:rsidP="00FD6B56">
      <w:pPr>
        <w:rPr>
          <w:rFonts w:ascii="Verdana" w:hAnsi="Verdana"/>
          <w:sz w:val="20"/>
          <w:szCs w:val="20"/>
        </w:rPr>
      </w:pPr>
      <w:r w:rsidRPr="00FD6B56">
        <w:rPr>
          <w:rFonts w:ascii="Verdana" w:hAnsi="Verdana"/>
          <w:sz w:val="20"/>
          <w:szCs w:val="20"/>
        </w:rPr>
        <w:t>The global.asax.cs defines the default routing pattern, {controller}/{action}/{id}, as</w:t>
      </w:r>
      <w:r w:rsidR="00065B47">
        <w:rPr>
          <w:rFonts w:ascii="Verdana" w:hAnsi="Verdana"/>
          <w:sz w:val="20"/>
          <w:szCs w:val="20"/>
        </w:rPr>
        <w:t xml:space="preserve"> following:</w:t>
      </w:r>
    </w:p>
    <w:p w:rsidR="00065B47" w:rsidRDefault="00065B47" w:rsidP="00065B4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routes.MapRoute(</w:t>
      </w:r>
    </w:p>
    <w:p w:rsidR="00065B47" w:rsidRDefault="00065B47" w:rsidP="00065B4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"Default"</w:t>
      </w:r>
      <w:r>
        <w:rPr>
          <w:rFonts w:ascii="Consolas" w:hAnsi="Consolas" w:cs="Consolas"/>
          <w:sz w:val="19"/>
          <w:szCs w:val="19"/>
        </w:rPr>
        <w:t xml:space="preserve">, </w:t>
      </w:r>
      <w:r>
        <w:rPr>
          <w:rFonts w:ascii="Consolas" w:hAnsi="Consolas" w:cs="Consolas"/>
          <w:color w:val="008000"/>
          <w:sz w:val="19"/>
          <w:szCs w:val="19"/>
        </w:rPr>
        <w:t>// Route name</w:t>
      </w:r>
    </w:p>
    <w:p w:rsidR="00065B47" w:rsidRDefault="00065B47" w:rsidP="00065B47">
      <w:pPr>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 xml:space="preserve">                </w:t>
      </w:r>
      <w:r>
        <w:rPr>
          <w:rFonts w:ascii="Consolas" w:hAnsi="Consolas" w:cs="Consolas"/>
          <w:color w:val="A31515"/>
          <w:sz w:val="19"/>
          <w:szCs w:val="19"/>
        </w:rPr>
        <w:t>"{controller}/{action}/{id}"</w:t>
      </w:r>
      <w:r>
        <w:rPr>
          <w:rFonts w:ascii="Consolas" w:hAnsi="Consolas" w:cs="Consolas"/>
          <w:sz w:val="19"/>
          <w:szCs w:val="19"/>
        </w:rPr>
        <w:t xml:space="preserve">, </w:t>
      </w:r>
      <w:r>
        <w:rPr>
          <w:rFonts w:ascii="Consolas" w:hAnsi="Consolas" w:cs="Consolas"/>
          <w:color w:val="008000"/>
          <w:sz w:val="19"/>
          <w:szCs w:val="19"/>
        </w:rPr>
        <w:t>// URL with parameters</w:t>
      </w:r>
    </w:p>
    <w:p w:rsidR="00065B47" w:rsidRPr="00FD6B56" w:rsidRDefault="00065B47" w:rsidP="00FD6B56">
      <w:pPr>
        <w:rPr>
          <w:rFonts w:ascii="Verdana" w:hAnsi="Verdana"/>
          <w:sz w:val="20"/>
          <w:szCs w:val="20"/>
        </w:rPr>
      </w:pPr>
    </w:p>
    <w:p w:rsidR="00FD6B56" w:rsidRPr="00D80A85" w:rsidRDefault="00315290" w:rsidP="00D80A85">
      <w:pPr>
        <w:rPr>
          <w:rFonts w:ascii="Verdana" w:hAnsi="Verdana"/>
          <w:sz w:val="20"/>
          <w:szCs w:val="20"/>
        </w:rPr>
      </w:pPr>
      <w:r>
        <w:rPr>
          <w:rFonts w:ascii="Verdana" w:hAnsi="Verdana"/>
          <w:sz w:val="20"/>
          <w:szCs w:val="20"/>
        </w:rPr>
        <w:t>In our example, the controller name is “Product” and the action name is “</w:t>
      </w:r>
      <w:r w:rsidRPr="00315290">
        <w:rPr>
          <w:rFonts w:ascii="Verdana" w:hAnsi="Verdana"/>
          <w:sz w:val="20"/>
          <w:szCs w:val="20"/>
        </w:rPr>
        <w:t>ProductList”</w:t>
      </w:r>
      <w:r>
        <w:rPr>
          <w:rFonts w:ascii="Verdana" w:hAnsi="Verdana"/>
          <w:sz w:val="20"/>
          <w:szCs w:val="20"/>
        </w:rPr>
        <w:t xml:space="preserve">. Our controller or action method doesn’t have any parameters. So the </w:t>
      </w:r>
      <w:proofErr w:type="spellStart"/>
      <w:r>
        <w:rPr>
          <w:rFonts w:ascii="Verdana" w:hAnsi="Verdana"/>
          <w:sz w:val="20"/>
          <w:szCs w:val="20"/>
        </w:rPr>
        <w:t>url</w:t>
      </w:r>
      <w:proofErr w:type="spellEnd"/>
      <w:r>
        <w:rPr>
          <w:rFonts w:ascii="Verdana" w:hAnsi="Verdana"/>
          <w:sz w:val="20"/>
          <w:szCs w:val="20"/>
        </w:rPr>
        <w:t xml:space="preserve"> for routing the result should be “Product/ProductList”.</w:t>
      </w:r>
    </w:p>
    <w:p w:rsidR="00E63FFF" w:rsidRPr="00D44B0F" w:rsidRDefault="00AF27CD" w:rsidP="00E63FFF">
      <w:pPr>
        <w:rPr>
          <w:rFonts w:ascii="Verdana" w:hAnsi="Verdana"/>
          <w:b/>
          <w:u w:val="single"/>
        </w:rPr>
      </w:pPr>
      <w:r w:rsidRPr="00D44B0F">
        <w:rPr>
          <w:rFonts w:ascii="Verdana" w:hAnsi="Verdana"/>
          <w:b/>
          <w:u w:val="single"/>
        </w:rPr>
        <w:t xml:space="preserve">Approach 1 - </w:t>
      </w:r>
      <w:r w:rsidR="00E63FFF" w:rsidRPr="00D44B0F">
        <w:rPr>
          <w:rFonts w:ascii="Verdana" w:hAnsi="Verdana"/>
          <w:b/>
          <w:u w:val="single"/>
        </w:rPr>
        <w:t>Implementing a View using ASPX Engine</w:t>
      </w:r>
    </w:p>
    <w:p w:rsidR="00E63FFF" w:rsidRDefault="009319B4" w:rsidP="008740C6">
      <w:pPr>
        <w:rPr>
          <w:rFonts w:ascii="Verdana" w:hAnsi="Verdana"/>
          <w:sz w:val="20"/>
          <w:szCs w:val="20"/>
        </w:rPr>
      </w:pPr>
      <w:r>
        <w:rPr>
          <w:rFonts w:ascii="Verdana" w:hAnsi="Verdana"/>
          <w:sz w:val="20"/>
          <w:szCs w:val="20"/>
        </w:rPr>
        <w:lastRenderedPageBreak/>
        <w:t>As we are done with model and controller implementation, now it’s time to implement the View. Build the project. Right click in the Controller method and select “Add View”:</w:t>
      </w:r>
    </w:p>
    <w:p w:rsidR="009319B4" w:rsidRPr="00415BA6" w:rsidRDefault="009319B4" w:rsidP="008740C6">
      <w:pPr>
        <w:rPr>
          <w:rFonts w:ascii="Verdana" w:hAnsi="Verdana"/>
          <w:b/>
          <w:sz w:val="20"/>
          <w:szCs w:val="20"/>
        </w:rPr>
      </w:pPr>
      <w:r w:rsidRPr="00415BA6">
        <w:rPr>
          <w:rFonts w:ascii="Verdana" w:hAnsi="Verdana"/>
          <w:b/>
          <w:noProof/>
          <w:sz w:val="20"/>
          <w:szCs w:val="20"/>
        </w:rPr>
        <w:drawing>
          <wp:inline distT="0" distB="0" distL="0" distR="0">
            <wp:extent cx="5939005" cy="3533775"/>
            <wp:effectExtent l="19050" t="0" r="4595"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939005" cy="3533775"/>
                    </a:xfrm>
                    <a:prstGeom prst="rect">
                      <a:avLst/>
                    </a:prstGeom>
                    <a:noFill/>
                    <a:ln w="9525">
                      <a:noFill/>
                      <a:miter lim="800000"/>
                      <a:headEnd/>
                      <a:tailEnd/>
                    </a:ln>
                  </pic:spPr>
                </pic:pic>
              </a:graphicData>
            </a:graphic>
          </wp:inline>
        </w:drawing>
      </w:r>
    </w:p>
    <w:p w:rsidR="00D4411B" w:rsidRPr="008740C6" w:rsidRDefault="00D4411B" w:rsidP="008740C6">
      <w:pPr>
        <w:rPr>
          <w:rFonts w:ascii="Verdana" w:hAnsi="Verdana"/>
          <w:sz w:val="20"/>
          <w:szCs w:val="20"/>
        </w:rPr>
      </w:pPr>
    </w:p>
    <w:p w:rsidR="00415BA6" w:rsidRDefault="009319B4" w:rsidP="000B3B6D">
      <w:pPr>
        <w:autoSpaceDE w:val="0"/>
        <w:autoSpaceDN w:val="0"/>
        <w:adjustRightInd w:val="0"/>
        <w:spacing w:after="0" w:line="240" w:lineRule="auto"/>
        <w:rPr>
          <w:rFonts w:ascii="Verdana" w:hAnsi="Verdana"/>
          <w:sz w:val="20"/>
          <w:szCs w:val="20"/>
        </w:rPr>
      </w:pPr>
      <w:r>
        <w:rPr>
          <w:rFonts w:ascii="Verdana" w:hAnsi="Verdana"/>
          <w:sz w:val="20"/>
          <w:szCs w:val="20"/>
        </w:rPr>
        <w:t>Let the View name as “Product</w:t>
      </w:r>
      <w:r w:rsidR="00415BA6">
        <w:rPr>
          <w:rFonts w:ascii="Verdana" w:hAnsi="Verdana"/>
          <w:sz w:val="20"/>
          <w:szCs w:val="20"/>
        </w:rPr>
        <w:t>View</w:t>
      </w:r>
      <w:r>
        <w:rPr>
          <w:rFonts w:ascii="Verdana" w:hAnsi="Verdana"/>
          <w:sz w:val="20"/>
          <w:szCs w:val="20"/>
        </w:rPr>
        <w:t xml:space="preserve">”. Check “Create a strongly-typed view”. Select the model as </w:t>
      </w:r>
      <w:r w:rsidRPr="009319B4">
        <w:rPr>
          <w:rFonts w:ascii="Verdana" w:hAnsi="Verdana"/>
          <w:i/>
          <w:sz w:val="20"/>
          <w:szCs w:val="20"/>
        </w:rPr>
        <w:t>Product</w:t>
      </w:r>
      <w:r w:rsidR="005A023D">
        <w:rPr>
          <w:rFonts w:ascii="Verdana" w:hAnsi="Verdana"/>
          <w:i/>
          <w:sz w:val="20"/>
          <w:szCs w:val="20"/>
        </w:rPr>
        <w:t xml:space="preserve"> </w:t>
      </w:r>
      <w:r w:rsidR="005A023D" w:rsidRPr="005A023D">
        <w:rPr>
          <w:rFonts w:ascii="Verdana" w:hAnsi="Verdana"/>
          <w:sz w:val="20"/>
          <w:szCs w:val="20"/>
        </w:rPr>
        <w:t>from</w:t>
      </w:r>
      <w:r w:rsidR="005A023D">
        <w:rPr>
          <w:rFonts w:ascii="Verdana" w:hAnsi="Verdana"/>
          <w:sz w:val="20"/>
          <w:szCs w:val="20"/>
        </w:rPr>
        <w:t xml:space="preserve"> the View data class dropdown. Don’t forget to build the project before adding the View. Otherwise View Data classes would not be populated. </w:t>
      </w:r>
    </w:p>
    <w:p w:rsidR="006B1686" w:rsidRPr="005A023D" w:rsidRDefault="00415BA6" w:rsidP="000B3B6D">
      <w:pPr>
        <w:autoSpaceDE w:val="0"/>
        <w:autoSpaceDN w:val="0"/>
        <w:adjustRightInd w:val="0"/>
        <w:spacing w:after="0" w:line="240" w:lineRule="auto"/>
        <w:rPr>
          <w:rFonts w:ascii="Verdana" w:hAnsi="Verdana"/>
          <w:sz w:val="20"/>
          <w:szCs w:val="20"/>
        </w:rPr>
      </w:pPr>
      <w:r>
        <w:rPr>
          <w:rFonts w:ascii="Verdana" w:hAnsi="Verdana"/>
          <w:sz w:val="20"/>
          <w:szCs w:val="20"/>
        </w:rPr>
        <w:t xml:space="preserve">Select “View Engine” as </w:t>
      </w:r>
      <w:r w:rsidRPr="00415BA6">
        <w:rPr>
          <w:rFonts w:ascii="Verdana" w:hAnsi="Verdana"/>
          <w:b/>
          <w:sz w:val="20"/>
          <w:szCs w:val="20"/>
        </w:rPr>
        <w:t>ASPX(C#)</w:t>
      </w:r>
      <w:r>
        <w:rPr>
          <w:rFonts w:ascii="Verdana" w:hAnsi="Verdana"/>
          <w:b/>
          <w:sz w:val="20"/>
          <w:szCs w:val="20"/>
        </w:rPr>
        <w:t xml:space="preserve">. </w:t>
      </w:r>
      <w:r w:rsidRPr="00415BA6">
        <w:rPr>
          <w:rFonts w:ascii="Verdana" w:hAnsi="Verdana"/>
          <w:sz w:val="20"/>
          <w:szCs w:val="20"/>
        </w:rPr>
        <w:t xml:space="preserve">Select </w:t>
      </w:r>
      <w:r>
        <w:rPr>
          <w:rFonts w:ascii="Verdana" w:hAnsi="Verdana"/>
          <w:sz w:val="20"/>
          <w:szCs w:val="20"/>
        </w:rPr>
        <w:t xml:space="preserve">“View Content” as “List”. </w:t>
      </w:r>
      <w:r w:rsidR="005A023D">
        <w:rPr>
          <w:rFonts w:ascii="Verdana" w:hAnsi="Verdana"/>
          <w:sz w:val="20"/>
          <w:szCs w:val="20"/>
        </w:rPr>
        <w:tab/>
      </w:r>
    </w:p>
    <w:p w:rsidR="009319B4" w:rsidRDefault="009319B4" w:rsidP="000B3B6D">
      <w:pPr>
        <w:autoSpaceDE w:val="0"/>
        <w:autoSpaceDN w:val="0"/>
        <w:adjustRightInd w:val="0"/>
        <w:spacing w:after="0" w:line="240" w:lineRule="auto"/>
        <w:rPr>
          <w:rFonts w:ascii="Verdana" w:hAnsi="Verdana"/>
          <w:sz w:val="20"/>
          <w:szCs w:val="20"/>
        </w:rPr>
      </w:pPr>
    </w:p>
    <w:p w:rsidR="009319B4" w:rsidRDefault="009319B4" w:rsidP="000B3B6D">
      <w:pPr>
        <w:autoSpaceDE w:val="0"/>
        <w:autoSpaceDN w:val="0"/>
        <w:adjustRightInd w:val="0"/>
        <w:spacing w:after="0" w:line="240" w:lineRule="auto"/>
        <w:rPr>
          <w:rFonts w:ascii="Verdana" w:hAnsi="Verdana"/>
          <w:sz w:val="20"/>
          <w:szCs w:val="20"/>
        </w:rPr>
      </w:pPr>
    </w:p>
    <w:p w:rsidR="006B1686" w:rsidRDefault="00415BA6" w:rsidP="000B3B6D">
      <w:pPr>
        <w:autoSpaceDE w:val="0"/>
        <w:autoSpaceDN w:val="0"/>
        <w:adjustRightInd w:val="0"/>
        <w:spacing w:after="0" w:line="240" w:lineRule="auto"/>
        <w:rPr>
          <w:rFonts w:ascii="Verdana" w:hAnsi="Verdana"/>
          <w:sz w:val="20"/>
          <w:szCs w:val="20"/>
        </w:rPr>
      </w:pPr>
      <w:r>
        <w:rPr>
          <w:rFonts w:ascii="Verdana" w:hAnsi="Verdana"/>
          <w:noProof/>
          <w:sz w:val="20"/>
          <w:szCs w:val="20"/>
        </w:rPr>
        <w:lastRenderedPageBreak/>
        <w:drawing>
          <wp:inline distT="0" distB="0" distL="0" distR="0">
            <wp:extent cx="3638550" cy="3657600"/>
            <wp:effectExtent l="1905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3638550" cy="3657600"/>
                    </a:xfrm>
                    <a:prstGeom prst="rect">
                      <a:avLst/>
                    </a:prstGeom>
                    <a:noFill/>
                    <a:ln w="9525">
                      <a:noFill/>
                      <a:miter lim="800000"/>
                      <a:headEnd/>
                      <a:tailEnd/>
                    </a:ln>
                  </pic:spPr>
                </pic:pic>
              </a:graphicData>
            </a:graphic>
          </wp:inline>
        </w:drawing>
      </w:r>
    </w:p>
    <w:p w:rsidR="00415BA6" w:rsidRDefault="00415BA6" w:rsidP="000B3B6D">
      <w:pPr>
        <w:autoSpaceDE w:val="0"/>
        <w:autoSpaceDN w:val="0"/>
        <w:adjustRightInd w:val="0"/>
        <w:spacing w:after="0" w:line="240" w:lineRule="auto"/>
        <w:rPr>
          <w:rFonts w:ascii="Verdana" w:hAnsi="Verdana"/>
          <w:sz w:val="20"/>
          <w:szCs w:val="20"/>
        </w:rPr>
      </w:pPr>
    </w:p>
    <w:p w:rsidR="006B1686" w:rsidRDefault="00415BA6" w:rsidP="000B3B6D">
      <w:pPr>
        <w:autoSpaceDE w:val="0"/>
        <w:autoSpaceDN w:val="0"/>
        <w:adjustRightInd w:val="0"/>
        <w:spacing w:after="0" w:line="240" w:lineRule="auto"/>
        <w:rPr>
          <w:rFonts w:ascii="Verdana" w:hAnsi="Verdana"/>
          <w:sz w:val="20"/>
          <w:szCs w:val="20"/>
        </w:rPr>
      </w:pPr>
      <w:r>
        <w:rPr>
          <w:rFonts w:ascii="Verdana" w:hAnsi="Verdana"/>
          <w:sz w:val="20"/>
          <w:szCs w:val="20"/>
        </w:rPr>
        <w:t xml:space="preserve">Through this screen ASP.NET MVC Framework helping </w:t>
      </w:r>
      <w:proofErr w:type="gramStart"/>
      <w:r>
        <w:rPr>
          <w:rFonts w:ascii="Verdana" w:hAnsi="Verdana"/>
          <w:sz w:val="20"/>
          <w:szCs w:val="20"/>
        </w:rPr>
        <w:t>us</w:t>
      </w:r>
      <w:proofErr w:type="gramEnd"/>
      <w:r>
        <w:rPr>
          <w:rFonts w:ascii="Verdana" w:hAnsi="Verdana"/>
          <w:sz w:val="20"/>
          <w:szCs w:val="20"/>
        </w:rPr>
        <w:t xml:space="preserve"> to impl</w:t>
      </w:r>
      <w:r w:rsidR="000D46F9">
        <w:rPr>
          <w:rFonts w:ascii="Verdana" w:hAnsi="Verdana"/>
          <w:sz w:val="20"/>
          <w:szCs w:val="20"/>
        </w:rPr>
        <w:t>ement the classic MVC design pattern in our application. We are passing the model as “View data class” for the relevant view. Besides, we are getting the scope to selecting a “View Engine” in order to render the result returned by the Controller method. In addition to that we can mention representation structure for the View (List, Detail etc.) in the “View content” section.</w:t>
      </w:r>
    </w:p>
    <w:p w:rsidR="000D46F9" w:rsidRDefault="000D46F9" w:rsidP="000B3B6D">
      <w:pPr>
        <w:autoSpaceDE w:val="0"/>
        <w:autoSpaceDN w:val="0"/>
        <w:adjustRightInd w:val="0"/>
        <w:spacing w:after="0" w:line="240" w:lineRule="auto"/>
        <w:rPr>
          <w:rFonts w:ascii="Verdana" w:hAnsi="Verdana"/>
          <w:sz w:val="20"/>
          <w:szCs w:val="20"/>
        </w:rPr>
      </w:pPr>
      <w:r>
        <w:rPr>
          <w:rFonts w:ascii="Verdana" w:hAnsi="Verdana"/>
          <w:sz w:val="20"/>
          <w:szCs w:val="20"/>
        </w:rPr>
        <w:t>Click “Add” in order to add the View.</w:t>
      </w:r>
    </w:p>
    <w:p w:rsidR="0058786C" w:rsidRDefault="00DB7533" w:rsidP="000B3B6D">
      <w:pPr>
        <w:autoSpaceDE w:val="0"/>
        <w:autoSpaceDN w:val="0"/>
        <w:adjustRightInd w:val="0"/>
        <w:spacing w:after="0" w:line="240" w:lineRule="auto"/>
        <w:rPr>
          <w:rFonts w:ascii="Verdana" w:hAnsi="Verdana"/>
          <w:sz w:val="20"/>
          <w:szCs w:val="20"/>
        </w:rPr>
      </w:pPr>
      <w:r>
        <w:rPr>
          <w:rFonts w:ascii="Verdana" w:hAnsi="Verdana"/>
          <w:sz w:val="20"/>
          <w:szCs w:val="20"/>
        </w:rPr>
        <w:t>A new folder will be created with the controller name</w:t>
      </w:r>
      <w:r w:rsidR="00FA7B5A">
        <w:rPr>
          <w:rFonts w:ascii="Verdana" w:hAnsi="Verdana"/>
          <w:sz w:val="20"/>
          <w:szCs w:val="20"/>
        </w:rPr>
        <w:t xml:space="preserve"> (Product)</w:t>
      </w:r>
      <w:r>
        <w:rPr>
          <w:rFonts w:ascii="Verdana" w:hAnsi="Verdana"/>
          <w:sz w:val="20"/>
          <w:szCs w:val="20"/>
        </w:rPr>
        <w:t xml:space="preserve"> and the View file (“ProductView.aspx”)</w:t>
      </w:r>
      <w:r w:rsidR="00FA7B5A">
        <w:rPr>
          <w:rFonts w:ascii="Verdana" w:hAnsi="Verdana"/>
          <w:sz w:val="20"/>
          <w:szCs w:val="20"/>
        </w:rPr>
        <w:t xml:space="preserve"> will be added in the same.</w:t>
      </w:r>
    </w:p>
    <w:p w:rsidR="0058786C" w:rsidRDefault="0058786C" w:rsidP="000B3B6D">
      <w:pPr>
        <w:autoSpaceDE w:val="0"/>
        <w:autoSpaceDN w:val="0"/>
        <w:adjustRightInd w:val="0"/>
        <w:spacing w:after="0" w:line="240" w:lineRule="auto"/>
        <w:rPr>
          <w:rFonts w:ascii="Verdana" w:hAnsi="Verdana"/>
          <w:sz w:val="20"/>
          <w:szCs w:val="20"/>
        </w:rPr>
      </w:pPr>
    </w:p>
    <w:p w:rsidR="0058786C" w:rsidRDefault="00FA7B5A" w:rsidP="000B3B6D">
      <w:pPr>
        <w:autoSpaceDE w:val="0"/>
        <w:autoSpaceDN w:val="0"/>
        <w:adjustRightInd w:val="0"/>
        <w:spacing w:after="0" w:line="240" w:lineRule="auto"/>
        <w:rPr>
          <w:rFonts w:ascii="Verdana" w:hAnsi="Verdana"/>
          <w:sz w:val="20"/>
          <w:szCs w:val="20"/>
        </w:rPr>
      </w:pPr>
      <w:r>
        <w:rPr>
          <w:rFonts w:ascii="Verdana" w:hAnsi="Verdana"/>
          <w:noProof/>
          <w:sz w:val="20"/>
          <w:szCs w:val="20"/>
        </w:rPr>
        <w:drawing>
          <wp:inline distT="0" distB="0" distL="0" distR="0">
            <wp:extent cx="1952625" cy="223837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952625" cy="2238375"/>
                    </a:xfrm>
                    <a:prstGeom prst="rect">
                      <a:avLst/>
                    </a:prstGeom>
                    <a:noFill/>
                    <a:ln w="9525">
                      <a:noFill/>
                      <a:miter lim="800000"/>
                      <a:headEnd/>
                      <a:tailEnd/>
                    </a:ln>
                  </pic:spPr>
                </pic:pic>
              </a:graphicData>
            </a:graphic>
          </wp:inline>
        </w:drawing>
      </w:r>
    </w:p>
    <w:p w:rsidR="00C82F82" w:rsidRDefault="00964AC0" w:rsidP="000B3B6D">
      <w:pPr>
        <w:autoSpaceDE w:val="0"/>
        <w:autoSpaceDN w:val="0"/>
        <w:adjustRightInd w:val="0"/>
        <w:spacing w:after="0" w:line="240" w:lineRule="auto"/>
        <w:rPr>
          <w:rFonts w:ascii="Verdana" w:hAnsi="Verdana"/>
          <w:sz w:val="20"/>
          <w:szCs w:val="20"/>
        </w:rPr>
      </w:pPr>
      <w:r>
        <w:rPr>
          <w:rFonts w:ascii="Verdana" w:hAnsi="Verdana"/>
          <w:sz w:val="20"/>
          <w:szCs w:val="20"/>
        </w:rPr>
        <w:t xml:space="preserve">Modify the controller method in order to </w:t>
      </w:r>
      <w:r w:rsidR="007B1C3B" w:rsidRPr="00FD6B56">
        <w:rPr>
          <w:rFonts w:ascii="Verdana" w:hAnsi="Verdana"/>
          <w:sz w:val="20"/>
          <w:szCs w:val="20"/>
        </w:rPr>
        <w:t xml:space="preserve">serve data </w:t>
      </w:r>
      <w:r w:rsidR="007B1C3B">
        <w:rPr>
          <w:rFonts w:ascii="Verdana" w:hAnsi="Verdana"/>
          <w:sz w:val="20"/>
          <w:szCs w:val="20"/>
        </w:rPr>
        <w:t>t</w:t>
      </w:r>
      <w:r>
        <w:rPr>
          <w:rFonts w:ascii="Verdana" w:hAnsi="Verdana"/>
          <w:sz w:val="20"/>
          <w:szCs w:val="20"/>
        </w:rPr>
        <w:t>o the newly created View “ProductView.aspx”.</w:t>
      </w:r>
    </w:p>
    <w:p w:rsidR="00964AC0" w:rsidRDefault="00964AC0" w:rsidP="00964AC0">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2B91AF"/>
          <w:sz w:val="19"/>
          <w:szCs w:val="19"/>
        </w:rPr>
        <w:t>ActionResult</w:t>
      </w:r>
      <w:r>
        <w:rPr>
          <w:rFonts w:ascii="Consolas" w:hAnsi="Consolas" w:cs="Consolas"/>
          <w:sz w:val="19"/>
          <w:szCs w:val="19"/>
        </w:rPr>
        <w:t xml:space="preserve"> ProductList()</w:t>
      </w:r>
    </w:p>
    <w:p w:rsidR="00964AC0" w:rsidRDefault="00964AC0" w:rsidP="00964AC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964AC0" w:rsidRDefault="00964AC0" w:rsidP="00964AC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List</w:t>
      </w:r>
      <w:r>
        <w:rPr>
          <w:rFonts w:ascii="Consolas" w:hAnsi="Consolas" w:cs="Consolas"/>
          <w:sz w:val="19"/>
          <w:szCs w:val="19"/>
        </w:rPr>
        <w:t>&lt;</w:t>
      </w:r>
      <w:r>
        <w:rPr>
          <w:rFonts w:ascii="Consolas" w:hAnsi="Consolas" w:cs="Consolas"/>
          <w:color w:val="2B91AF"/>
          <w:sz w:val="19"/>
          <w:szCs w:val="19"/>
        </w:rPr>
        <w:t>Product</w:t>
      </w:r>
      <w:r>
        <w:rPr>
          <w:rFonts w:ascii="Consolas" w:hAnsi="Consolas" w:cs="Consolas"/>
          <w:sz w:val="19"/>
          <w:szCs w:val="19"/>
        </w:rPr>
        <w:t xml:space="preserve">&gt; productLst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List</w:t>
      </w:r>
      <w:r>
        <w:rPr>
          <w:rFonts w:ascii="Consolas" w:hAnsi="Consolas" w:cs="Consolas"/>
          <w:sz w:val="19"/>
          <w:szCs w:val="19"/>
        </w:rPr>
        <w:t>&lt;</w:t>
      </w:r>
      <w:r>
        <w:rPr>
          <w:rFonts w:ascii="Consolas" w:hAnsi="Consolas" w:cs="Consolas"/>
          <w:color w:val="2B91AF"/>
          <w:sz w:val="19"/>
          <w:szCs w:val="19"/>
        </w:rPr>
        <w:t>Product</w:t>
      </w:r>
      <w:r>
        <w:rPr>
          <w:rFonts w:ascii="Consolas" w:hAnsi="Consolas" w:cs="Consolas"/>
          <w:sz w:val="19"/>
          <w:szCs w:val="19"/>
        </w:rPr>
        <w:t>&gt;{</w:t>
      </w:r>
    </w:p>
    <w:p w:rsidR="00964AC0" w:rsidRDefault="00964AC0" w:rsidP="00964AC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p>
    <w:p w:rsidR="00964AC0" w:rsidRDefault="00964AC0" w:rsidP="007E58F9">
      <w:pPr>
        <w:autoSpaceDE w:val="0"/>
        <w:autoSpaceDN w:val="0"/>
        <w:adjustRightInd w:val="0"/>
        <w:spacing w:after="0" w:line="240" w:lineRule="auto"/>
        <w:ind w:left="1440"/>
        <w:rPr>
          <w:rFonts w:ascii="Consolas" w:hAnsi="Consolas" w:cs="Consolas"/>
          <w:sz w:val="19"/>
          <w:szCs w:val="19"/>
        </w:rPr>
      </w:pP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Product</w:t>
      </w:r>
      <w:r>
        <w:rPr>
          <w:rFonts w:ascii="Consolas" w:hAnsi="Consolas" w:cs="Consolas"/>
          <w:sz w:val="19"/>
          <w:szCs w:val="19"/>
        </w:rPr>
        <w:t>{ProductID=</w:t>
      </w:r>
      <w:r>
        <w:rPr>
          <w:rFonts w:ascii="Consolas" w:hAnsi="Consolas" w:cs="Consolas"/>
          <w:color w:val="A31515"/>
          <w:sz w:val="19"/>
          <w:szCs w:val="19"/>
        </w:rPr>
        <w:t>"P01"</w:t>
      </w:r>
      <w:r>
        <w:rPr>
          <w:rFonts w:ascii="Consolas" w:hAnsi="Consolas" w:cs="Consolas"/>
          <w:sz w:val="19"/>
          <w:szCs w:val="19"/>
        </w:rPr>
        <w:t>,ProductName=</w:t>
      </w:r>
      <w:r>
        <w:rPr>
          <w:rFonts w:ascii="Consolas" w:hAnsi="Consolas" w:cs="Consolas"/>
          <w:color w:val="A31515"/>
          <w:sz w:val="19"/>
          <w:szCs w:val="19"/>
        </w:rPr>
        <w:t>"Pen"</w:t>
      </w:r>
      <w:r>
        <w:rPr>
          <w:rFonts w:ascii="Consolas" w:hAnsi="Consolas" w:cs="Consolas"/>
          <w:sz w:val="19"/>
          <w:szCs w:val="19"/>
        </w:rPr>
        <w:t>,Quantity=10,Price=12},</w:t>
      </w:r>
    </w:p>
    <w:p w:rsidR="00964AC0" w:rsidRDefault="00964AC0" w:rsidP="007E58F9">
      <w:pPr>
        <w:autoSpaceDE w:val="0"/>
        <w:autoSpaceDN w:val="0"/>
        <w:adjustRightInd w:val="0"/>
        <w:spacing w:after="0" w:line="240" w:lineRule="auto"/>
        <w:ind w:left="1440"/>
        <w:rPr>
          <w:rFonts w:ascii="Consolas" w:hAnsi="Consolas" w:cs="Consolas"/>
          <w:sz w:val="19"/>
          <w:szCs w:val="19"/>
        </w:rPr>
      </w:pPr>
      <w:r>
        <w:rPr>
          <w:rFonts w:ascii="Consolas" w:hAnsi="Consolas" w:cs="Consolas"/>
          <w:sz w:val="19"/>
          <w:szCs w:val="19"/>
        </w:rPr>
        <w:t xml:space="preserve">                                                      </w:t>
      </w:r>
    </w:p>
    <w:p w:rsidR="00964AC0" w:rsidRDefault="00964AC0" w:rsidP="007E58F9">
      <w:pPr>
        <w:autoSpaceDE w:val="0"/>
        <w:autoSpaceDN w:val="0"/>
        <w:adjustRightInd w:val="0"/>
        <w:spacing w:after="0" w:line="240" w:lineRule="auto"/>
        <w:ind w:left="1440"/>
        <w:rPr>
          <w:rFonts w:ascii="Consolas" w:hAnsi="Consolas" w:cs="Consolas"/>
          <w:sz w:val="19"/>
          <w:szCs w:val="19"/>
        </w:rPr>
      </w:pP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Product</w:t>
      </w:r>
      <w:r>
        <w:rPr>
          <w:rFonts w:ascii="Consolas" w:hAnsi="Consolas" w:cs="Consolas"/>
          <w:sz w:val="19"/>
          <w:szCs w:val="19"/>
        </w:rPr>
        <w:t>{ProductID=</w:t>
      </w:r>
      <w:r>
        <w:rPr>
          <w:rFonts w:ascii="Consolas" w:hAnsi="Consolas" w:cs="Consolas"/>
          <w:color w:val="A31515"/>
          <w:sz w:val="19"/>
          <w:szCs w:val="19"/>
        </w:rPr>
        <w:t>"P02"</w:t>
      </w:r>
      <w:r>
        <w:rPr>
          <w:rFonts w:ascii="Consolas" w:hAnsi="Consolas" w:cs="Consolas"/>
          <w:sz w:val="19"/>
          <w:szCs w:val="19"/>
        </w:rPr>
        <w:t>,ProductName=</w:t>
      </w:r>
      <w:r>
        <w:rPr>
          <w:rFonts w:ascii="Consolas" w:hAnsi="Consolas" w:cs="Consolas"/>
          <w:color w:val="A31515"/>
          <w:sz w:val="19"/>
          <w:szCs w:val="19"/>
        </w:rPr>
        <w:t>"Copy"</w:t>
      </w:r>
      <w:r>
        <w:rPr>
          <w:rFonts w:ascii="Consolas" w:hAnsi="Consolas" w:cs="Consolas"/>
          <w:sz w:val="19"/>
          <w:szCs w:val="19"/>
        </w:rPr>
        <w:t>,Quantity=12,Price=20},</w:t>
      </w:r>
    </w:p>
    <w:p w:rsidR="00964AC0" w:rsidRDefault="00964AC0" w:rsidP="007E58F9">
      <w:pPr>
        <w:autoSpaceDE w:val="0"/>
        <w:autoSpaceDN w:val="0"/>
        <w:adjustRightInd w:val="0"/>
        <w:spacing w:after="0" w:line="240" w:lineRule="auto"/>
        <w:ind w:left="1440"/>
        <w:rPr>
          <w:rFonts w:ascii="Consolas" w:hAnsi="Consolas" w:cs="Consolas"/>
          <w:sz w:val="19"/>
          <w:szCs w:val="19"/>
        </w:rPr>
      </w:pPr>
      <w:r>
        <w:rPr>
          <w:rFonts w:ascii="Consolas" w:hAnsi="Consolas" w:cs="Consolas"/>
          <w:sz w:val="19"/>
          <w:szCs w:val="19"/>
        </w:rPr>
        <w:t xml:space="preserve">                                                       </w:t>
      </w:r>
    </w:p>
    <w:p w:rsidR="00964AC0" w:rsidRDefault="00964AC0" w:rsidP="007E58F9">
      <w:pPr>
        <w:autoSpaceDE w:val="0"/>
        <w:autoSpaceDN w:val="0"/>
        <w:adjustRightInd w:val="0"/>
        <w:spacing w:after="0" w:line="240" w:lineRule="auto"/>
        <w:ind w:left="1440"/>
        <w:rPr>
          <w:rFonts w:ascii="Consolas" w:hAnsi="Consolas" w:cs="Consolas"/>
          <w:sz w:val="19"/>
          <w:szCs w:val="19"/>
        </w:rPr>
      </w:pP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Product</w:t>
      </w:r>
      <w:r>
        <w:rPr>
          <w:rFonts w:ascii="Consolas" w:hAnsi="Consolas" w:cs="Consolas"/>
          <w:sz w:val="19"/>
          <w:szCs w:val="19"/>
        </w:rPr>
        <w:t>{ProductID=</w:t>
      </w:r>
      <w:r>
        <w:rPr>
          <w:rFonts w:ascii="Consolas" w:hAnsi="Consolas" w:cs="Consolas"/>
          <w:color w:val="A31515"/>
          <w:sz w:val="19"/>
          <w:szCs w:val="19"/>
        </w:rPr>
        <w:t>"P03"</w:t>
      </w:r>
      <w:r>
        <w:rPr>
          <w:rFonts w:ascii="Consolas" w:hAnsi="Consolas" w:cs="Consolas"/>
          <w:sz w:val="19"/>
          <w:szCs w:val="19"/>
        </w:rPr>
        <w:t>,ProductName=</w:t>
      </w:r>
      <w:r>
        <w:rPr>
          <w:rFonts w:ascii="Consolas" w:hAnsi="Consolas" w:cs="Consolas"/>
          <w:color w:val="A31515"/>
          <w:sz w:val="19"/>
          <w:szCs w:val="19"/>
        </w:rPr>
        <w:t>"Pencil"</w:t>
      </w:r>
      <w:r>
        <w:rPr>
          <w:rFonts w:ascii="Consolas" w:hAnsi="Consolas" w:cs="Consolas"/>
          <w:sz w:val="19"/>
          <w:szCs w:val="19"/>
        </w:rPr>
        <w:t>,Quantity=15,Price=22},</w:t>
      </w:r>
    </w:p>
    <w:p w:rsidR="00964AC0" w:rsidRDefault="00964AC0" w:rsidP="007E58F9">
      <w:pPr>
        <w:autoSpaceDE w:val="0"/>
        <w:autoSpaceDN w:val="0"/>
        <w:adjustRightInd w:val="0"/>
        <w:spacing w:after="0" w:line="240" w:lineRule="auto"/>
        <w:ind w:left="1440"/>
        <w:rPr>
          <w:rFonts w:ascii="Consolas" w:hAnsi="Consolas" w:cs="Consolas"/>
          <w:sz w:val="19"/>
          <w:szCs w:val="19"/>
        </w:rPr>
      </w:pPr>
      <w:r>
        <w:rPr>
          <w:rFonts w:ascii="Consolas" w:hAnsi="Consolas" w:cs="Consolas"/>
          <w:sz w:val="19"/>
          <w:szCs w:val="19"/>
        </w:rPr>
        <w:t xml:space="preserve">                                                       </w:t>
      </w:r>
    </w:p>
    <w:p w:rsidR="00964AC0" w:rsidRDefault="00964AC0" w:rsidP="007E58F9">
      <w:pPr>
        <w:autoSpaceDE w:val="0"/>
        <w:autoSpaceDN w:val="0"/>
        <w:adjustRightInd w:val="0"/>
        <w:spacing w:after="0" w:line="240" w:lineRule="auto"/>
        <w:ind w:left="1440"/>
        <w:rPr>
          <w:rFonts w:ascii="Consolas" w:hAnsi="Consolas" w:cs="Consolas"/>
          <w:sz w:val="19"/>
          <w:szCs w:val="19"/>
        </w:rPr>
      </w:pP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Product</w:t>
      </w:r>
      <w:r>
        <w:rPr>
          <w:rFonts w:ascii="Consolas" w:hAnsi="Consolas" w:cs="Consolas"/>
          <w:sz w:val="19"/>
          <w:szCs w:val="19"/>
        </w:rPr>
        <w:t>{ProductID=</w:t>
      </w:r>
      <w:r>
        <w:rPr>
          <w:rFonts w:ascii="Consolas" w:hAnsi="Consolas" w:cs="Consolas"/>
          <w:color w:val="A31515"/>
          <w:sz w:val="19"/>
          <w:szCs w:val="19"/>
        </w:rPr>
        <w:t>"P04"</w:t>
      </w:r>
      <w:r>
        <w:rPr>
          <w:rFonts w:ascii="Consolas" w:hAnsi="Consolas" w:cs="Consolas"/>
          <w:sz w:val="19"/>
          <w:szCs w:val="19"/>
        </w:rPr>
        <w:t>,ProductName=</w:t>
      </w:r>
      <w:r>
        <w:rPr>
          <w:rFonts w:ascii="Consolas" w:hAnsi="Consolas" w:cs="Consolas"/>
          <w:color w:val="A31515"/>
          <w:sz w:val="19"/>
          <w:szCs w:val="19"/>
        </w:rPr>
        <w:t>"Eraser"</w:t>
      </w:r>
      <w:r>
        <w:rPr>
          <w:rFonts w:ascii="Consolas" w:hAnsi="Consolas" w:cs="Consolas"/>
          <w:sz w:val="19"/>
          <w:szCs w:val="19"/>
        </w:rPr>
        <w:t>,Quantity=20,Price=27}</w:t>
      </w:r>
    </w:p>
    <w:p w:rsidR="00964AC0" w:rsidRDefault="00964AC0" w:rsidP="00964AC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964AC0" w:rsidRDefault="00964AC0" w:rsidP="00964AC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return</w:t>
      </w:r>
      <w:r>
        <w:rPr>
          <w:rFonts w:ascii="Consolas" w:hAnsi="Consolas" w:cs="Consolas"/>
          <w:sz w:val="19"/>
          <w:szCs w:val="19"/>
        </w:rPr>
        <w:t xml:space="preserve"> View(</w:t>
      </w:r>
      <w:r>
        <w:rPr>
          <w:rFonts w:ascii="Consolas" w:hAnsi="Consolas" w:cs="Consolas"/>
          <w:color w:val="A31515"/>
          <w:sz w:val="19"/>
          <w:szCs w:val="19"/>
        </w:rPr>
        <w:t>"ProductView"</w:t>
      </w:r>
      <w:r>
        <w:rPr>
          <w:rFonts w:ascii="Consolas" w:hAnsi="Consolas" w:cs="Consolas"/>
          <w:sz w:val="19"/>
          <w:szCs w:val="19"/>
        </w:rPr>
        <w:t>, productLst);</w:t>
      </w:r>
    </w:p>
    <w:p w:rsidR="00964AC0" w:rsidRDefault="007E58F9" w:rsidP="00964AC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964AC0">
        <w:rPr>
          <w:rFonts w:ascii="Consolas" w:hAnsi="Consolas" w:cs="Consolas"/>
          <w:sz w:val="19"/>
          <w:szCs w:val="19"/>
        </w:rPr>
        <w:t>}</w:t>
      </w:r>
    </w:p>
    <w:p w:rsidR="00964AC0" w:rsidRDefault="00964AC0" w:rsidP="00964AC0">
      <w:pPr>
        <w:autoSpaceDE w:val="0"/>
        <w:autoSpaceDN w:val="0"/>
        <w:adjustRightInd w:val="0"/>
        <w:spacing w:after="0" w:line="240" w:lineRule="auto"/>
        <w:rPr>
          <w:rFonts w:ascii="Consolas" w:hAnsi="Consolas" w:cs="Consolas"/>
          <w:sz w:val="19"/>
          <w:szCs w:val="19"/>
        </w:rPr>
      </w:pPr>
    </w:p>
    <w:p w:rsidR="007B1C3B" w:rsidRDefault="007B1C3B" w:rsidP="000B3B6D">
      <w:pPr>
        <w:autoSpaceDE w:val="0"/>
        <w:autoSpaceDN w:val="0"/>
        <w:adjustRightInd w:val="0"/>
        <w:spacing w:after="0" w:line="240" w:lineRule="auto"/>
        <w:rPr>
          <w:rFonts w:ascii="Verdana" w:hAnsi="Verdana"/>
          <w:sz w:val="20"/>
          <w:szCs w:val="20"/>
        </w:rPr>
      </w:pPr>
      <w:r>
        <w:rPr>
          <w:rFonts w:ascii="Verdana" w:hAnsi="Verdana"/>
          <w:sz w:val="20"/>
          <w:szCs w:val="20"/>
        </w:rPr>
        <w:t xml:space="preserve">Open the View file “ProductView.aspx”. As we have given the responsibility for rendering View to the ASPX engine, </w:t>
      </w:r>
      <w:r w:rsidR="002C7AE6">
        <w:rPr>
          <w:rFonts w:ascii="Verdana" w:hAnsi="Verdana"/>
          <w:sz w:val="20"/>
          <w:szCs w:val="20"/>
        </w:rPr>
        <w:t xml:space="preserve">the layout has been developed </w:t>
      </w:r>
      <w:r w:rsidR="003F0940" w:rsidRPr="003F0940">
        <w:rPr>
          <w:rFonts w:ascii="Verdana" w:hAnsi="Verdana"/>
          <w:sz w:val="20"/>
          <w:szCs w:val="20"/>
        </w:rPr>
        <w:t>using ASP.NET’s existing .ASPX markup syntax, using &lt;%= %&gt; blocks</w:t>
      </w:r>
      <w:r w:rsidR="003F0940">
        <w:rPr>
          <w:rFonts w:ascii="Verdana" w:hAnsi="Verdana"/>
          <w:sz w:val="20"/>
          <w:szCs w:val="20"/>
        </w:rPr>
        <w:t>:</w:t>
      </w:r>
    </w:p>
    <w:p w:rsidR="003F0940" w:rsidRDefault="003F0940" w:rsidP="000B3B6D">
      <w:pPr>
        <w:autoSpaceDE w:val="0"/>
        <w:autoSpaceDN w:val="0"/>
        <w:adjustRightInd w:val="0"/>
        <w:spacing w:after="0" w:line="240" w:lineRule="auto"/>
        <w:rPr>
          <w:rFonts w:ascii="Verdana" w:hAnsi="Verdana"/>
          <w:sz w:val="20"/>
          <w:szCs w:val="20"/>
        </w:rPr>
      </w:pPr>
    </w:p>
    <w:p w:rsidR="003F0940" w:rsidRDefault="003F0940" w:rsidP="000B3B6D">
      <w:pPr>
        <w:autoSpaceDE w:val="0"/>
        <w:autoSpaceDN w:val="0"/>
        <w:adjustRightInd w:val="0"/>
        <w:spacing w:after="0" w:line="240" w:lineRule="auto"/>
        <w:rPr>
          <w:rFonts w:ascii="Verdana" w:hAnsi="Verdana"/>
          <w:sz w:val="20"/>
          <w:szCs w:val="20"/>
        </w:rPr>
      </w:pPr>
      <w:r>
        <w:rPr>
          <w:rFonts w:ascii="Verdana" w:hAnsi="Verdana"/>
          <w:noProof/>
          <w:sz w:val="20"/>
          <w:szCs w:val="20"/>
        </w:rPr>
        <w:drawing>
          <wp:inline distT="0" distB="0" distL="0" distR="0">
            <wp:extent cx="5943600" cy="29622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5943600" cy="2962275"/>
                    </a:xfrm>
                    <a:prstGeom prst="rect">
                      <a:avLst/>
                    </a:prstGeom>
                    <a:noFill/>
                    <a:ln w="9525">
                      <a:noFill/>
                      <a:miter lim="800000"/>
                      <a:headEnd/>
                      <a:tailEnd/>
                    </a:ln>
                  </pic:spPr>
                </pic:pic>
              </a:graphicData>
            </a:graphic>
          </wp:inline>
        </w:drawing>
      </w:r>
    </w:p>
    <w:p w:rsidR="003F0940" w:rsidRDefault="003F0940" w:rsidP="000B3B6D">
      <w:pPr>
        <w:autoSpaceDE w:val="0"/>
        <w:autoSpaceDN w:val="0"/>
        <w:adjustRightInd w:val="0"/>
        <w:spacing w:after="0" w:line="240" w:lineRule="auto"/>
        <w:rPr>
          <w:rFonts w:ascii="Verdana" w:hAnsi="Verdana"/>
          <w:sz w:val="20"/>
          <w:szCs w:val="20"/>
        </w:rPr>
      </w:pPr>
    </w:p>
    <w:p w:rsidR="008A6D67" w:rsidRDefault="00C82F82" w:rsidP="000B3B6D">
      <w:pPr>
        <w:autoSpaceDE w:val="0"/>
        <w:autoSpaceDN w:val="0"/>
        <w:adjustRightInd w:val="0"/>
        <w:spacing w:after="0" w:line="240" w:lineRule="auto"/>
        <w:rPr>
          <w:rFonts w:ascii="Verdana" w:hAnsi="Verdana"/>
          <w:sz w:val="20"/>
          <w:szCs w:val="20"/>
        </w:rPr>
      </w:pPr>
      <w:r>
        <w:rPr>
          <w:rFonts w:ascii="Verdana" w:hAnsi="Verdana"/>
          <w:sz w:val="20"/>
          <w:szCs w:val="20"/>
        </w:rPr>
        <w:t>Now, we are done with the View implementation, it’s time to develop an anchor page and access the View through its routing logic. Create a</w:t>
      </w:r>
      <w:r w:rsidR="00CF501E">
        <w:rPr>
          <w:rFonts w:ascii="Verdana" w:hAnsi="Verdana"/>
          <w:sz w:val="20"/>
          <w:szCs w:val="20"/>
        </w:rPr>
        <w:t>n</w:t>
      </w:r>
      <w:r>
        <w:rPr>
          <w:rFonts w:ascii="Verdana" w:hAnsi="Verdana"/>
          <w:sz w:val="20"/>
          <w:szCs w:val="20"/>
        </w:rPr>
        <w:t xml:space="preserve"> </w:t>
      </w:r>
      <w:r w:rsidR="00CF501E">
        <w:rPr>
          <w:rFonts w:ascii="Verdana" w:hAnsi="Verdana"/>
          <w:sz w:val="20"/>
          <w:szCs w:val="20"/>
        </w:rPr>
        <w:t>“</w:t>
      </w:r>
      <w:r>
        <w:rPr>
          <w:rFonts w:ascii="Verdana" w:hAnsi="Verdana"/>
          <w:sz w:val="20"/>
          <w:szCs w:val="20"/>
        </w:rPr>
        <w:t>aspx</w:t>
      </w:r>
      <w:r w:rsidR="00CF501E">
        <w:rPr>
          <w:rFonts w:ascii="Verdana" w:hAnsi="Verdana"/>
          <w:sz w:val="20"/>
          <w:szCs w:val="20"/>
        </w:rPr>
        <w:t>”</w:t>
      </w:r>
      <w:r>
        <w:rPr>
          <w:rFonts w:ascii="Verdana" w:hAnsi="Verdana"/>
          <w:sz w:val="20"/>
          <w:szCs w:val="20"/>
        </w:rPr>
        <w:t xml:space="preserve"> page</w:t>
      </w:r>
      <w:r w:rsidR="00CF501E">
        <w:rPr>
          <w:rFonts w:ascii="Verdana" w:hAnsi="Verdana"/>
          <w:sz w:val="20"/>
          <w:szCs w:val="20"/>
        </w:rPr>
        <w:t xml:space="preserve"> named</w:t>
      </w:r>
      <w:r>
        <w:rPr>
          <w:rFonts w:ascii="Verdana" w:hAnsi="Verdana"/>
          <w:sz w:val="20"/>
          <w:szCs w:val="20"/>
        </w:rPr>
        <w:t xml:space="preserve"> “default.aspx”</w:t>
      </w:r>
      <w:r w:rsidR="00CF501E">
        <w:rPr>
          <w:rFonts w:ascii="Verdana" w:hAnsi="Verdana"/>
          <w:sz w:val="20"/>
          <w:szCs w:val="20"/>
        </w:rPr>
        <w:t xml:space="preserve"> under root </w:t>
      </w:r>
      <w:r>
        <w:rPr>
          <w:rFonts w:ascii="Verdana" w:hAnsi="Verdana"/>
          <w:sz w:val="20"/>
          <w:szCs w:val="20"/>
        </w:rPr>
        <w:t xml:space="preserve"> and access the View through it. </w:t>
      </w:r>
      <w:r w:rsidR="008A6D67">
        <w:rPr>
          <w:rFonts w:ascii="Verdana" w:hAnsi="Verdana"/>
          <w:sz w:val="20"/>
          <w:szCs w:val="20"/>
        </w:rPr>
        <w:t xml:space="preserve">This page needs to be handled in a different way than the normal ASPX pages. In order to achieve MVC Framework behavior, the page is required to be handled by a special HttpHandler </w:t>
      </w:r>
      <w:r w:rsidR="008A6D67" w:rsidRPr="008A6D67">
        <w:rPr>
          <w:rFonts w:ascii="Verdana" w:hAnsi="Verdana"/>
          <w:b/>
          <w:sz w:val="20"/>
          <w:szCs w:val="20"/>
        </w:rPr>
        <w:t>MvcHttpHandler</w:t>
      </w:r>
      <w:r w:rsidR="008A6D67">
        <w:rPr>
          <w:rFonts w:ascii="Verdana" w:hAnsi="Verdana"/>
          <w:sz w:val="20"/>
          <w:szCs w:val="20"/>
        </w:rPr>
        <w:t>.</w:t>
      </w:r>
    </w:p>
    <w:p w:rsidR="00C82F82" w:rsidRDefault="00C82F82" w:rsidP="000B3B6D">
      <w:pPr>
        <w:autoSpaceDE w:val="0"/>
        <w:autoSpaceDN w:val="0"/>
        <w:adjustRightInd w:val="0"/>
        <w:spacing w:after="0" w:line="240" w:lineRule="auto"/>
        <w:rPr>
          <w:rFonts w:ascii="Verdana" w:hAnsi="Verdana"/>
          <w:sz w:val="20"/>
          <w:szCs w:val="20"/>
        </w:rPr>
      </w:pPr>
    </w:p>
    <w:p w:rsidR="00CF501E" w:rsidRDefault="00CF501E" w:rsidP="000B3B6D">
      <w:pPr>
        <w:autoSpaceDE w:val="0"/>
        <w:autoSpaceDN w:val="0"/>
        <w:adjustRightInd w:val="0"/>
        <w:spacing w:after="0" w:line="240" w:lineRule="auto"/>
        <w:rPr>
          <w:rFonts w:ascii="Verdana" w:hAnsi="Verdana"/>
          <w:sz w:val="20"/>
          <w:szCs w:val="20"/>
        </w:rPr>
      </w:pPr>
      <w:r>
        <w:rPr>
          <w:rFonts w:ascii="Verdana" w:hAnsi="Verdana"/>
          <w:sz w:val="20"/>
          <w:szCs w:val="20"/>
        </w:rPr>
        <w:t>Add following code in the load event of the page:</w:t>
      </w:r>
    </w:p>
    <w:p w:rsidR="00CF501E" w:rsidRDefault="00CF501E" w:rsidP="000B3B6D">
      <w:pPr>
        <w:autoSpaceDE w:val="0"/>
        <w:autoSpaceDN w:val="0"/>
        <w:adjustRightInd w:val="0"/>
        <w:spacing w:after="0" w:line="240" w:lineRule="auto"/>
        <w:rPr>
          <w:rFonts w:ascii="Verdana" w:hAnsi="Verdana"/>
          <w:sz w:val="20"/>
          <w:szCs w:val="20"/>
        </w:rPr>
      </w:pPr>
    </w:p>
    <w:p w:rsidR="00CF501E" w:rsidRDefault="00CF501E" w:rsidP="00CF501E">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_Default</w:t>
      </w:r>
      <w:r>
        <w:rPr>
          <w:rFonts w:ascii="Consolas" w:hAnsi="Consolas" w:cs="Consolas"/>
          <w:sz w:val="19"/>
          <w:szCs w:val="19"/>
        </w:rPr>
        <w:t xml:space="preserve"> : </w:t>
      </w:r>
      <w:r>
        <w:rPr>
          <w:rFonts w:ascii="Consolas" w:hAnsi="Consolas" w:cs="Consolas"/>
          <w:color w:val="2B91AF"/>
          <w:sz w:val="19"/>
          <w:szCs w:val="19"/>
        </w:rPr>
        <w:t>Page</w:t>
      </w:r>
    </w:p>
    <w:p w:rsidR="00CF501E" w:rsidRDefault="00CF501E" w:rsidP="00CF501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CF501E" w:rsidRDefault="00CF501E" w:rsidP="00CF501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Page_Load(</w:t>
      </w:r>
      <w:r>
        <w:rPr>
          <w:rFonts w:ascii="Consolas" w:hAnsi="Consolas" w:cs="Consolas"/>
          <w:color w:val="0000FF"/>
          <w:sz w:val="19"/>
          <w:szCs w:val="19"/>
        </w:rPr>
        <w:t>object</w:t>
      </w:r>
      <w:r>
        <w:rPr>
          <w:rFonts w:ascii="Consolas" w:hAnsi="Consolas" w:cs="Consolas"/>
          <w:sz w:val="19"/>
          <w:szCs w:val="19"/>
        </w:rPr>
        <w:t xml:space="preserve"> sender, System.</w:t>
      </w:r>
      <w:r>
        <w:rPr>
          <w:rFonts w:ascii="Consolas" w:hAnsi="Consolas" w:cs="Consolas"/>
          <w:color w:val="2B91AF"/>
          <w:sz w:val="19"/>
          <w:szCs w:val="19"/>
        </w:rPr>
        <w:t>EventArgs</w:t>
      </w:r>
      <w:r>
        <w:rPr>
          <w:rFonts w:ascii="Consolas" w:hAnsi="Consolas" w:cs="Consolas"/>
          <w:sz w:val="19"/>
          <w:szCs w:val="19"/>
        </w:rPr>
        <w:t xml:space="preserve"> e)</w:t>
      </w:r>
    </w:p>
    <w:p w:rsidR="00CF501E" w:rsidRDefault="00CF501E" w:rsidP="00CF501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F501E" w:rsidRDefault="00CF501E" w:rsidP="00CF501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HttpContext</w:t>
      </w:r>
      <w:r>
        <w:rPr>
          <w:rFonts w:ascii="Consolas" w:hAnsi="Consolas" w:cs="Consolas"/>
          <w:sz w:val="19"/>
          <w:szCs w:val="19"/>
        </w:rPr>
        <w:t>.Current.RewritePath(Request.ApplicationPath);</w:t>
      </w:r>
    </w:p>
    <w:p w:rsidR="00CF501E" w:rsidRDefault="00CF501E" w:rsidP="00CF501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IHttpHandler</w:t>
      </w:r>
      <w:r>
        <w:rPr>
          <w:rFonts w:ascii="Consolas" w:hAnsi="Consolas" w:cs="Consolas"/>
          <w:sz w:val="19"/>
          <w:szCs w:val="19"/>
        </w:rPr>
        <w:t xml:space="preserve"> httpHandler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MvcHttpHandler</w:t>
      </w:r>
      <w:r>
        <w:rPr>
          <w:rFonts w:ascii="Consolas" w:hAnsi="Consolas" w:cs="Consolas"/>
          <w:sz w:val="19"/>
          <w:szCs w:val="19"/>
        </w:rPr>
        <w:t>();</w:t>
      </w:r>
    </w:p>
    <w:p w:rsidR="00CF501E" w:rsidRDefault="00CF501E" w:rsidP="00CF501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httpHandler.ProcessRequest(</w:t>
      </w:r>
      <w:r>
        <w:rPr>
          <w:rFonts w:ascii="Consolas" w:hAnsi="Consolas" w:cs="Consolas"/>
          <w:color w:val="2B91AF"/>
          <w:sz w:val="19"/>
          <w:szCs w:val="19"/>
        </w:rPr>
        <w:t>HttpContext</w:t>
      </w:r>
      <w:r>
        <w:rPr>
          <w:rFonts w:ascii="Consolas" w:hAnsi="Consolas" w:cs="Consolas"/>
          <w:sz w:val="19"/>
          <w:szCs w:val="19"/>
        </w:rPr>
        <w:t>.Current);</w:t>
      </w:r>
    </w:p>
    <w:p w:rsidR="00CF501E" w:rsidRDefault="00CF501E" w:rsidP="00CF501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F501E" w:rsidRDefault="00CF501E" w:rsidP="00CF501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CF501E" w:rsidRDefault="00CF501E" w:rsidP="000B3B6D">
      <w:pPr>
        <w:autoSpaceDE w:val="0"/>
        <w:autoSpaceDN w:val="0"/>
        <w:adjustRightInd w:val="0"/>
        <w:spacing w:after="0" w:line="240" w:lineRule="auto"/>
        <w:rPr>
          <w:rFonts w:ascii="Verdana" w:hAnsi="Verdana"/>
          <w:sz w:val="20"/>
          <w:szCs w:val="20"/>
        </w:rPr>
      </w:pPr>
    </w:p>
    <w:p w:rsidR="00D41B4C" w:rsidRPr="00D41B4C" w:rsidRDefault="00D41B4C" w:rsidP="000B3B6D">
      <w:pPr>
        <w:autoSpaceDE w:val="0"/>
        <w:autoSpaceDN w:val="0"/>
        <w:adjustRightInd w:val="0"/>
        <w:spacing w:after="0" w:line="240" w:lineRule="auto"/>
        <w:rPr>
          <w:rFonts w:ascii="Verdana" w:hAnsi="Verdana"/>
          <w:i/>
          <w:sz w:val="20"/>
          <w:szCs w:val="20"/>
        </w:rPr>
      </w:pPr>
      <w:r>
        <w:rPr>
          <w:rFonts w:ascii="Verdana" w:hAnsi="Verdana"/>
          <w:sz w:val="20"/>
          <w:szCs w:val="20"/>
        </w:rPr>
        <w:lastRenderedPageBreak/>
        <w:t xml:space="preserve">As per the routing </w:t>
      </w:r>
      <w:r w:rsidRPr="00D41B4C">
        <w:rPr>
          <w:rFonts w:ascii="Verdana" w:hAnsi="Verdana"/>
          <w:sz w:val="20"/>
          <w:szCs w:val="20"/>
        </w:rPr>
        <w:t>pattern</w:t>
      </w:r>
      <w:r>
        <w:rPr>
          <w:rFonts w:ascii="Verdana" w:hAnsi="Verdana"/>
          <w:sz w:val="20"/>
          <w:szCs w:val="20"/>
        </w:rPr>
        <w:t xml:space="preserve"> defined in Global.asax (</w:t>
      </w:r>
      <w:r>
        <w:rPr>
          <w:rFonts w:ascii="Consolas" w:hAnsi="Consolas" w:cs="Consolas"/>
          <w:color w:val="A31515"/>
          <w:sz w:val="19"/>
          <w:szCs w:val="19"/>
        </w:rPr>
        <w:t>"{controller}/{action}/{id}")</w:t>
      </w:r>
      <w:r>
        <w:rPr>
          <w:rFonts w:ascii="Verdana" w:hAnsi="Verdana"/>
          <w:sz w:val="20"/>
          <w:szCs w:val="20"/>
        </w:rPr>
        <w:t xml:space="preserve"> the routing </w:t>
      </w:r>
      <w:proofErr w:type="spellStart"/>
      <w:r>
        <w:rPr>
          <w:rFonts w:ascii="Verdana" w:hAnsi="Verdana"/>
          <w:sz w:val="20"/>
          <w:szCs w:val="20"/>
        </w:rPr>
        <w:t>url</w:t>
      </w:r>
      <w:proofErr w:type="spellEnd"/>
      <w:r>
        <w:rPr>
          <w:rFonts w:ascii="Verdana" w:hAnsi="Verdana"/>
          <w:sz w:val="20"/>
          <w:szCs w:val="20"/>
        </w:rPr>
        <w:t xml:space="preserve"> for the Product view page would </w:t>
      </w:r>
      <w:r w:rsidRPr="00D41B4C">
        <w:rPr>
          <w:rFonts w:ascii="Verdana" w:hAnsi="Verdana"/>
          <w:i/>
          <w:sz w:val="20"/>
          <w:szCs w:val="20"/>
        </w:rPr>
        <w:t xml:space="preserve">be </w:t>
      </w:r>
      <w:r>
        <w:rPr>
          <w:rFonts w:ascii="Verdana" w:hAnsi="Verdana"/>
          <w:i/>
          <w:sz w:val="20"/>
          <w:szCs w:val="20"/>
        </w:rPr>
        <w:t>“</w:t>
      </w:r>
      <w:r w:rsidRPr="00D41B4C">
        <w:rPr>
          <w:rFonts w:ascii="Verdana" w:hAnsi="Verdana"/>
          <w:i/>
          <w:sz w:val="20"/>
          <w:szCs w:val="20"/>
        </w:rPr>
        <w:t>Product/ProductList</w:t>
      </w:r>
      <w:r>
        <w:rPr>
          <w:rFonts w:ascii="Verdana" w:hAnsi="Verdana"/>
          <w:i/>
          <w:sz w:val="20"/>
          <w:szCs w:val="20"/>
        </w:rPr>
        <w:t>”</w:t>
      </w:r>
    </w:p>
    <w:p w:rsidR="008A6D67" w:rsidRDefault="00550CEE" w:rsidP="008A6D67">
      <w:pPr>
        <w:autoSpaceDE w:val="0"/>
        <w:autoSpaceDN w:val="0"/>
        <w:adjustRightInd w:val="0"/>
        <w:spacing w:after="0" w:line="240" w:lineRule="auto"/>
        <w:rPr>
          <w:rFonts w:ascii="Verdana" w:hAnsi="Verdana"/>
          <w:sz w:val="20"/>
          <w:szCs w:val="20"/>
        </w:rPr>
      </w:pPr>
      <w:r>
        <w:rPr>
          <w:rFonts w:ascii="Verdana" w:hAnsi="Verdana"/>
          <w:sz w:val="20"/>
          <w:szCs w:val="20"/>
        </w:rPr>
        <w:t xml:space="preserve">Add a link in the </w:t>
      </w:r>
      <w:r w:rsidR="00D41B4C">
        <w:rPr>
          <w:rFonts w:ascii="Verdana" w:hAnsi="Verdana"/>
          <w:sz w:val="20"/>
          <w:szCs w:val="20"/>
        </w:rPr>
        <w:t xml:space="preserve">default.aspx </w:t>
      </w:r>
      <w:proofErr w:type="gramStart"/>
      <w:r w:rsidR="008A6D67">
        <w:rPr>
          <w:rFonts w:ascii="Verdana" w:hAnsi="Verdana"/>
          <w:sz w:val="20"/>
          <w:szCs w:val="20"/>
        </w:rPr>
        <w:t xml:space="preserve">page </w:t>
      </w:r>
      <w:r>
        <w:rPr>
          <w:rFonts w:ascii="Verdana" w:hAnsi="Verdana"/>
          <w:sz w:val="20"/>
          <w:szCs w:val="20"/>
        </w:rPr>
        <w:t xml:space="preserve"> in</w:t>
      </w:r>
      <w:proofErr w:type="gramEnd"/>
      <w:r>
        <w:rPr>
          <w:rFonts w:ascii="Verdana" w:hAnsi="Verdana"/>
          <w:sz w:val="20"/>
          <w:szCs w:val="20"/>
        </w:rPr>
        <w:t xml:space="preserve"> order to </w:t>
      </w:r>
      <w:r w:rsidR="008A6D67">
        <w:rPr>
          <w:rFonts w:ascii="Verdana" w:hAnsi="Verdana"/>
          <w:sz w:val="20"/>
          <w:szCs w:val="20"/>
        </w:rPr>
        <w:t>access the view using its routing construct as following:</w:t>
      </w:r>
    </w:p>
    <w:p w:rsidR="00633493" w:rsidRDefault="00633493" w:rsidP="008A6D67">
      <w:pPr>
        <w:autoSpaceDE w:val="0"/>
        <w:autoSpaceDN w:val="0"/>
        <w:adjustRightInd w:val="0"/>
        <w:spacing w:after="0" w:line="240" w:lineRule="auto"/>
        <w:rPr>
          <w:rFonts w:ascii="Verdana" w:hAnsi="Verdana"/>
          <w:sz w:val="20"/>
          <w:szCs w:val="20"/>
        </w:rPr>
      </w:pPr>
      <w:r>
        <w:rPr>
          <w:rFonts w:ascii="Verdana" w:hAnsi="Verdana"/>
          <w:sz w:val="20"/>
          <w:szCs w:val="20"/>
        </w:rPr>
        <w:t>Also inherit the page from “</w:t>
      </w:r>
      <w:proofErr w:type="spellStart"/>
      <w:r>
        <w:rPr>
          <w:rFonts w:ascii="Verdana" w:hAnsi="Verdana"/>
          <w:sz w:val="20"/>
          <w:szCs w:val="20"/>
        </w:rPr>
        <w:t>System.Web.Mvc.ViewPage</w:t>
      </w:r>
      <w:proofErr w:type="spellEnd"/>
      <w:r>
        <w:rPr>
          <w:rFonts w:ascii="Verdana" w:hAnsi="Verdana"/>
          <w:sz w:val="20"/>
          <w:szCs w:val="20"/>
        </w:rPr>
        <w:t>” namespace.</w:t>
      </w:r>
    </w:p>
    <w:p w:rsidR="00D41B4C" w:rsidRDefault="00D41B4C" w:rsidP="008A6D67">
      <w:pPr>
        <w:autoSpaceDE w:val="0"/>
        <w:autoSpaceDN w:val="0"/>
        <w:adjustRightInd w:val="0"/>
        <w:spacing w:after="0" w:line="240" w:lineRule="auto"/>
        <w:rPr>
          <w:rFonts w:ascii="Verdana" w:hAnsi="Verdana"/>
          <w:sz w:val="20"/>
          <w:szCs w:val="20"/>
        </w:rPr>
      </w:pPr>
    </w:p>
    <w:p w:rsidR="00D41B4C" w:rsidRDefault="002A41C0" w:rsidP="008A6D67">
      <w:pPr>
        <w:autoSpaceDE w:val="0"/>
        <w:autoSpaceDN w:val="0"/>
        <w:adjustRightInd w:val="0"/>
        <w:spacing w:after="0" w:line="240" w:lineRule="auto"/>
        <w:rPr>
          <w:rFonts w:ascii="Verdana" w:hAnsi="Verdana"/>
          <w:sz w:val="20"/>
          <w:szCs w:val="20"/>
        </w:rPr>
      </w:pPr>
      <w:r>
        <w:rPr>
          <w:rFonts w:ascii="Verdana" w:hAnsi="Verdana"/>
          <w:noProof/>
          <w:sz w:val="20"/>
          <w:szCs w:val="20"/>
        </w:rPr>
        <w:drawing>
          <wp:inline distT="0" distB="0" distL="0" distR="0">
            <wp:extent cx="5934075" cy="2190750"/>
            <wp:effectExtent l="19050" t="0" r="9525" b="0"/>
            <wp:docPr id="38"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srcRect/>
                    <a:stretch>
                      <a:fillRect/>
                    </a:stretch>
                  </pic:blipFill>
                  <pic:spPr bwMode="auto">
                    <a:xfrm>
                      <a:off x="0" y="0"/>
                      <a:ext cx="5934075" cy="2190750"/>
                    </a:xfrm>
                    <a:prstGeom prst="rect">
                      <a:avLst/>
                    </a:prstGeom>
                    <a:noFill/>
                    <a:ln w="9525">
                      <a:noFill/>
                      <a:miter lim="800000"/>
                      <a:headEnd/>
                      <a:tailEnd/>
                    </a:ln>
                  </pic:spPr>
                </pic:pic>
              </a:graphicData>
            </a:graphic>
          </wp:inline>
        </w:drawing>
      </w:r>
    </w:p>
    <w:p w:rsidR="008A6D67" w:rsidRDefault="008A6D67" w:rsidP="000B3B6D">
      <w:pPr>
        <w:autoSpaceDE w:val="0"/>
        <w:autoSpaceDN w:val="0"/>
        <w:adjustRightInd w:val="0"/>
        <w:spacing w:after="0" w:line="240" w:lineRule="auto"/>
        <w:rPr>
          <w:rFonts w:ascii="Verdana" w:hAnsi="Verdana"/>
          <w:sz w:val="20"/>
          <w:szCs w:val="20"/>
        </w:rPr>
      </w:pPr>
    </w:p>
    <w:p w:rsidR="0058786C" w:rsidRDefault="000913C6" w:rsidP="000B3B6D">
      <w:pPr>
        <w:autoSpaceDE w:val="0"/>
        <w:autoSpaceDN w:val="0"/>
        <w:adjustRightInd w:val="0"/>
        <w:spacing w:after="0" w:line="240" w:lineRule="auto"/>
        <w:rPr>
          <w:rFonts w:ascii="Verdana" w:hAnsi="Verdana"/>
          <w:sz w:val="20"/>
          <w:szCs w:val="20"/>
        </w:rPr>
      </w:pPr>
      <w:r>
        <w:rPr>
          <w:rFonts w:ascii="Verdana" w:hAnsi="Verdana"/>
          <w:sz w:val="20"/>
          <w:szCs w:val="20"/>
        </w:rPr>
        <w:t>Set the “default.aspx” as the startup page and run the application.</w:t>
      </w:r>
    </w:p>
    <w:p w:rsidR="005E491A" w:rsidRDefault="005E491A" w:rsidP="000B3B6D">
      <w:pPr>
        <w:autoSpaceDE w:val="0"/>
        <w:autoSpaceDN w:val="0"/>
        <w:adjustRightInd w:val="0"/>
        <w:spacing w:after="0" w:line="240" w:lineRule="auto"/>
        <w:rPr>
          <w:rFonts w:ascii="Verdana" w:hAnsi="Verdana"/>
          <w:sz w:val="20"/>
          <w:szCs w:val="20"/>
        </w:rPr>
      </w:pPr>
    </w:p>
    <w:p w:rsidR="0075184F" w:rsidRDefault="00E011FF" w:rsidP="000B3B6D">
      <w:pPr>
        <w:autoSpaceDE w:val="0"/>
        <w:autoSpaceDN w:val="0"/>
        <w:adjustRightInd w:val="0"/>
        <w:spacing w:after="0" w:line="240" w:lineRule="auto"/>
        <w:rPr>
          <w:rFonts w:ascii="Verdana" w:hAnsi="Verdana"/>
          <w:sz w:val="20"/>
          <w:szCs w:val="20"/>
        </w:rPr>
      </w:pPr>
      <w:r>
        <w:rPr>
          <w:rFonts w:ascii="Verdana" w:hAnsi="Verdana"/>
          <w:noProof/>
          <w:sz w:val="20"/>
          <w:szCs w:val="20"/>
        </w:rPr>
        <w:drawing>
          <wp:inline distT="0" distB="0" distL="0" distR="0">
            <wp:extent cx="5372100" cy="2486025"/>
            <wp:effectExtent l="19050" t="0" r="0" b="0"/>
            <wp:docPr id="39"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a:srcRect/>
                    <a:stretch>
                      <a:fillRect/>
                    </a:stretch>
                  </pic:blipFill>
                  <pic:spPr bwMode="auto">
                    <a:xfrm>
                      <a:off x="0" y="0"/>
                      <a:ext cx="5372100" cy="2486025"/>
                    </a:xfrm>
                    <a:prstGeom prst="rect">
                      <a:avLst/>
                    </a:prstGeom>
                    <a:noFill/>
                    <a:ln w="9525">
                      <a:noFill/>
                      <a:miter lim="800000"/>
                      <a:headEnd/>
                      <a:tailEnd/>
                    </a:ln>
                  </pic:spPr>
                </pic:pic>
              </a:graphicData>
            </a:graphic>
          </wp:inline>
        </w:drawing>
      </w:r>
    </w:p>
    <w:p w:rsidR="000F7882" w:rsidRDefault="000F7882" w:rsidP="000B3B6D">
      <w:pPr>
        <w:autoSpaceDE w:val="0"/>
        <w:autoSpaceDN w:val="0"/>
        <w:adjustRightInd w:val="0"/>
        <w:spacing w:after="0" w:line="240" w:lineRule="auto"/>
        <w:rPr>
          <w:rFonts w:ascii="Verdana" w:hAnsi="Verdana"/>
          <w:sz w:val="20"/>
          <w:szCs w:val="20"/>
        </w:rPr>
      </w:pPr>
    </w:p>
    <w:p w:rsidR="000913C6" w:rsidRDefault="000913C6" w:rsidP="000B3B6D">
      <w:pPr>
        <w:autoSpaceDE w:val="0"/>
        <w:autoSpaceDN w:val="0"/>
        <w:adjustRightInd w:val="0"/>
        <w:spacing w:after="0" w:line="240" w:lineRule="auto"/>
        <w:rPr>
          <w:rFonts w:ascii="Verdana" w:hAnsi="Verdana"/>
          <w:sz w:val="20"/>
          <w:szCs w:val="20"/>
        </w:rPr>
      </w:pPr>
    </w:p>
    <w:p w:rsidR="000913C6" w:rsidRDefault="000913C6" w:rsidP="000B3B6D">
      <w:pPr>
        <w:autoSpaceDE w:val="0"/>
        <w:autoSpaceDN w:val="0"/>
        <w:adjustRightInd w:val="0"/>
        <w:spacing w:after="0" w:line="240" w:lineRule="auto"/>
        <w:rPr>
          <w:rFonts w:ascii="Verdana" w:hAnsi="Verdana"/>
          <w:sz w:val="20"/>
          <w:szCs w:val="20"/>
        </w:rPr>
      </w:pPr>
    </w:p>
    <w:p w:rsidR="000913C6" w:rsidRDefault="0075184F" w:rsidP="000B3B6D">
      <w:pPr>
        <w:autoSpaceDE w:val="0"/>
        <w:autoSpaceDN w:val="0"/>
        <w:adjustRightInd w:val="0"/>
        <w:spacing w:after="0" w:line="240" w:lineRule="auto"/>
        <w:rPr>
          <w:rFonts w:ascii="Verdana" w:hAnsi="Verdana"/>
          <w:sz w:val="20"/>
          <w:szCs w:val="20"/>
        </w:rPr>
      </w:pPr>
      <w:r>
        <w:rPr>
          <w:rFonts w:ascii="Verdana" w:hAnsi="Verdana"/>
          <w:sz w:val="20"/>
          <w:szCs w:val="20"/>
        </w:rPr>
        <w:t xml:space="preserve">Click the link in order to view product list rendered by </w:t>
      </w:r>
      <w:r w:rsidRPr="0075184F">
        <w:rPr>
          <w:rFonts w:ascii="Verdana" w:hAnsi="Verdana"/>
          <w:b/>
          <w:sz w:val="20"/>
          <w:szCs w:val="20"/>
        </w:rPr>
        <w:t>ASPX</w:t>
      </w:r>
      <w:r>
        <w:rPr>
          <w:rFonts w:ascii="Verdana" w:hAnsi="Verdana"/>
          <w:b/>
          <w:sz w:val="20"/>
          <w:szCs w:val="20"/>
        </w:rPr>
        <w:t xml:space="preserve"> </w:t>
      </w:r>
      <w:r w:rsidRPr="0075184F">
        <w:rPr>
          <w:rFonts w:ascii="Verdana" w:hAnsi="Verdana"/>
          <w:sz w:val="20"/>
          <w:szCs w:val="20"/>
        </w:rPr>
        <w:t>View</w:t>
      </w:r>
      <w:r>
        <w:rPr>
          <w:rFonts w:ascii="Verdana" w:hAnsi="Verdana"/>
          <w:sz w:val="20"/>
          <w:szCs w:val="20"/>
        </w:rPr>
        <w:t xml:space="preserve"> engine.</w:t>
      </w:r>
    </w:p>
    <w:p w:rsidR="0075184F" w:rsidRDefault="0075184F" w:rsidP="000B3B6D">
      <w:pPr>
        <w:autoSpaceDE w:val="0"/>
        <w:autoSpaceDN w:val="0"/>
        <w:adjustRightInd w:val="0"/>
        <w:spacing w:after="0" w:line="240" w:lineRule="auto"/>
        <w:rPr>
          <w:rFonts w:ascii="Verdana" w:hAnsi="Verdana"/>
          <w:sz w:val="20"/>
          <w:szCs w:val="20"/>
        </w:rPr>
      </w:pPr>
    </w:p>
    <w:p w:rsidR="0075184F" w:rsidRDefault="0075184F" w:rsidP="000B3B6D">
      <w:pPr>
        <w:autoSpaceDE w:val="0"/>
        <w:autoSpaceDN w:val="0"/>
        <w:adjustRightInd w:val="0"/>
        <w:spacing w:after="0" w:line="240" w:lineRule="auto"/>
        <w:rPr>
          <w:rFonts w:ascii="Verdana" w:hAnsi="Verdana"/>
          <w:sz w:val="20"/>
          <w:szCs w:val="20"/>
        </w:rPr>
      </w:pPr>
    </w:p>
    <w:p w:rsidR="00C9525B" w:rsidRDefault="00C9525B" w:rsidP="000B3B6D">
      <w:pPr>
        <w:autoSpaceDE w:val="0"/>
        <w:autoSpaceDN w:val="0"/>
        <w:adjustRightInd w:val="0"/>
        <w:spacing w:after="0" w:line="240" w:lineRule="auto"/>
        <w:rPr>
          <w:rFonts w:ascii="Verdana" w:hAnsi="Verdana"/>
          <w:sz w:val="20"/>
          <w:szCs w:val="20"/>
        </w:rPr>
      </w:pPr>
      <w:r>
        <w:rPr>
          <w:rFonts w:ascii="Verdana" w:hAnsi="Verdana"/>
          <w:noProof/>
          <w:sz w:val="20"/>
          <w:szCs w:val="20"/>
        </w:rPr>
        <w:lastRenderedPageBreak/>
        <w:drawing>
          <wp:inline distT="0" distB="0" distL="0" distR="0">
            <wp:extent cx="4352925" cy="3971925"/>
            <wp:effectExtent l="19050" t="0" r="9525" b="0"/>
            <wp:docPr id="3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srcRect/>
                    <a:stretch>
                      <a:fillRect/>
                    </a:stretch>
                  </pic:blipFill>
                  <pic:spPr bwMode="auto">
                    <a:xfrm>
                      <a:off x="0" y="0"/>
                      <a:ext cx="4352925" cy="3971925"/>
                    </a:xfrm>
                    <a:prstGeom prst="rect">
                      <a:avLst/>
                    </a:prstGeom>
                    <a:noFill/>
                    <a:ln w="9525">
                      <a:noFill/>
                      <a:miter lim="800000"/>
                      <a:headEnd/>
                      <a:tailEnd/>
                    </a:ln>
                  </pic:spPr>
                </pic:pic>
              </a:graphicData>
            </a:graphic>
          </wp:inline>
        </w:drawing>
      </w:r>
    </w:p>
    <w:p w:rsidR="00C9525B" w:rsidRDefault="00C9525B" w:rsidP="000B3B6D">
      <w:pPr>
        <w:autoSpaceDE w:val="0"/>
        <w:autoSpaceDN w:val="0"/>
        <w:adjustRightInd w:val="0"/>
        <w:spacing w:after="0" w:line="240" w:lineRule="auto"/>
        <w:rPr>
          <w:rFonts w:ascii="Verdana" w:hAnsi="Verdana"/>
          <w:sz w:val="20"/>
          <w:szCs w:val="20"/>
        </w:rPr>
      </w:pPr>
    </w:p>
    <w:p w:rsidR="00B040D3" w:rsidRDefault="00B040D3" w:rsidP="00DD19BB">
      <w:pPr>
        <w:rPr>
          <w:rFonts w:ascii="Verdana" w:hAnsi="Verdana"/>
          <w:b/>
        </w:rPr>
      </w:pPr>
    </w:p>
    <w:p w:rsidR="00C32C32" w:rsidRDefault="00C32C32" w:rsidP="00DD19BB">
      <w:pPr>
        <w:rPr>
          <w:rFonts w:ascii="Verdana" w:hAnsi="Verdana"/>
          <w:b/>
        </w:rPr>
      </w:pPr>
    </w:p>
    <w:p w:rsidR="00DD19BB" w:rsidRPr="00D44B0F" w:rsidRDefault="00AF27CD" w:rsidP="00DD19BB">
      <w:pPr>
        <w:rPr>
          <w:rFonts w:ascii="Verdana" w:hAnsi="Verdana"/>
          <w:b/>
          <w:u w:val="single"/>
        </w:rPr>
      </w:pPr>
      <w:r w:rsidRPr="00D44B0F">
        <w:rPr>
          <w:rFonts w:ascii="Verdana" w:hAnsi="Verdana"/>
          <w:b/>
          <w:u w:val="single"/>
        </w:rPr>
        <w:t xml:space="preserve">Approach 2 - </w:t>
      </w:r>
      <w:r w:rsidR="00DD19BB" w:rsidRPr="00D44B0F">
        <w:rPr>
          <w:rFonts w:ascii="Verdana" w:hAnsi="Verdana"/>
          <w:b/>
          <w:u w:val="single"/>
        </w:rPr>
        <w:t>Implementing a View using Razor Engine</w:t>
      </w:r>
    </w:p>
    <w:p w:rsidR="00532352" w:rsidRPr="00AF27CD" w:rsidRDefault="00AF27CD" w:rsidP="00AF27CD">
      <w:pPr>
        <w:autoSpaceDE w:val="0"/>
        <w:autoSpaceDN w:val="0"/>
        <w:adjustRightInd w:val="0"/>
        <w:spacing w:after="0" w:line="240" w:lineRule="auto"/>
        <w:rPr>
          <w:rFonts w:ascii="Verdana" w:hAnsi="Verdana"/>
          <w:sz w:val="20"/>
          <w:szCs w:val="20"/>
        </w:rPr>
      </w:pPr>
      <w:r w:rsidRPr="00AF27CD">
        <w:rPr>
          <w:rFonts w:ascii="Verdana" w:hAnsi="Verdana"/>
          <w:sz w:val="20"/>
          <w:szCs w:val="20"/>
        </w:rPr>
        <w:t xml:space="preserve">In the above section we have implemented the View role of our MVC Application using </w:t>
      </w:r>
      <w:r w:rsidRPr="00AF27CD">
        <w:rPr>
          <w:rFonts w:ascii="Verdana" w:hAnsi="Verdana"/>
          <w:b/>
          <w:sz w:val="20"/>
          <w:szCs w:val="20"/>
        </w:rPr>
        <w:t xml:space="preserve">ASPX </w:t>
      </w:r>
      <w:r w:rsidRPr="00B84CDF">
        <w:rPr>
          <w:rFonts w:ascii="Verdana" w:hAnsi="Verdana"/>
          <w:sz w:val="20"/>
          <w:szCs w:val="20"/>
        </w:rPr>
        <w:t xml:space="preserve">View </w:t>
      </w:r>
      <w:r w:rsidRPr="00AF27CD">
        <w:rPr>
          <w:rFonts w:ascii="Verdana" w:hAnsi="Verdana"/>
          <w:sz w:val="20"/>
          <w:szCs w:val="20"/>
        </w:rPr>
        <w:t>engine.</w:t>
      </w:r>
      <w:r>
        <w:rPr>
          <w:rFonts w:ascii="Verdana" w:hAnsi="Verdana"/>
          <w:sz w:val="20"/>
          <w:szCs w:val="20"/>
        </w:rPr>
        <w:t xml:space="preserve"> Now we will implement the View role of the application using Razor View engine.</w:t>
      </w:r>
    </w:p>
    <w:p w:rsidR="000913C6" w:rsidRDefault="000913C6" w:rsidP="000B3B6D">
      <w:pPr>
        <w:autoSpaceDE w:val="0"/>
        <w:autoSpaceDN w:val="0"/>
        <w:adjustRightInd w:val="0"/>
        <w:spacing w:after="0" w:line="240" w:lineRule="auto"/>
        <w:rPr>
          <w:rFonts w:ascii="Verdana" w:hAnsi="Verdana"/>
          <w:sz w:val="20"/>
          <w:szCs w:val="20"/>
        </w:rPr>
      </w:pPr>
    </w:p>
    <w:p w:rsidR="000913C6" w:rsidRDefault="00AF27CD" w:rsidP="000B3B6D">
      <w:pPr>
        <w:autoSpaceDE w:val="0"/>
        <w:autoSpaceDN w:val="0"/>
        <w:adjustRightInd w:val="0"/>
        <w:spacing w:after="0" w:line="240" w:lineRule="auto"/>
        <w:rPr>
          <w:rFonts w:ascii="Verdana" w:hAnsi="Verdana"/>
          <w:sz w:val="20"/>
          <w:szCs w:val="20"/>
        </w:rPr>
      </w:pPr>
      <w:r>
        <w:rPr>
          <w:rFonts w:ascii="Verdana" w:hAnsi="Verdana"/>
          <w:sz w:val="20"/>
          <w:szCs w:val="20"/>
        </w:rPr>
        <w:t>Let’s create one more model Supplier:</w:t>
      </w:r>
    </w:p>
    <w:p w:rsidR="00AF27CD" w:rsidRDefault="00AF27CD" w:rsidP="000B3B6D">
      <w:pPr>
        <w:autoSpaceDE w:val="0"/>
        <w:autoSpaceDN w:val="0"/>
        <w:adjustRightInd w:val="0"/>
        <w:spacing w:after="0" w:line="240" w:lineRule="auto"/>
        <w:rPr>
          <w:rFonts w:ascii="Verdana" w:hAnsi="Verdana"/>
          <w:sz w:val="20"/>
          <w:szCs w:val="20"/>
        </w:rPr>
      </w:pPr>
    </w:p>
    <w:p w:rsidR="00AF27CD" w:rsidRDefault="00AF27CD" w:rsidP="00AF27CD">
      <w:pPr>
        <w:rPr>
          <w:rFonts w:ascii="Verdana" w:hAnsi="Verdana"/>
          <w:i/>
          <w:sz w:val="20"/>
          <w:szCs w:val="20"/>
        </w:rPr>
      </w:pPr>
      <w:r w:rsidRPr="0033703F">
        <w:rPr>
          <w:rFonts w:ascii="Verdana" w:hAnsi="Verdana"/>
          <w:i/>
          <w:sz w:val="20"/>
          <w:szCs w:val="20"/>
        </w:rPr>
        <w:t>Supplier.cs</w:t>
      </w:r>
    </w:p>
    <w:p w:rsidR="00AF27CD" w:rsidRDefault="00AF27CD" w:rsidP="00AF27CD">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Supplier</w:t>
      </w:r>
    </w:p>
    <w:p w:rsidR="00AF27CD" w:rsidRDefault="00AF27CD" w:rsidP="00AF27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AF27CD" w:rsidRDefault="00AF27CD" w:rsidP="00AF27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SupplierID { </w:t>
      </w:r>
      <w:r>
        <w:rPr>
          <w:rFonts w:ascii="Consolas" w:hAnsi="Consolas" w:cs="Consolas"/>
          <w:color w:val="0000FF"/>
          <w:sz w:val="19"/>
          <w:szCs w:val="19"/>
        </w:rPr>
        <w:t>get</w:t>
      </w:r>
      <w:r>
        <w:rPr>
          <w:rFonts w:ascii="Consolas" w:hAnsi="Consolas" w:cs="Consolas"/>
          <w:sz w:val="19"/>
          <w:szCs w:val="19"/>
        </w:rPr>
        <w:t xml:space="preserve">; </w:t>
      </w:r>
      <w:r>
        <w:rPr>
          <w:rFonts w:ascii="Consolas" w:hAnsi="Consolas" w:cs="Consolas"/>
          <w:color w:val="0000FF"/>
          <w:sz w:val="19"/>
          <w:szCs w:val="19"/>
        </w:rPr>
        <w:t>set</w:t>
      </w:r>
      <w:r>
        <w:rPr>
          <w:rFonts w:ascii="Consolas" w:hAnsi="Consolas" w:cs="Consolas"/>
          <w:sz w:val="19"/>
          <w:szCs w:val="19"/>
        </w:rPr>
        <w:t xml:space="preserve">; } </w:t>
      </w:r>
    </w:p>
    <w:p w:rsidR="00AF27CD" w:rsidRDefault="00AF27CD" w:rsidP="00AF27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SupplierName { </w:t>
      </w:r>
      <w:r>
        <w:rPr>
          <w:rFonts w:ascii="Consolas" w:hAnsi="Consolas" w:cs="Consolas"/>
          <w:color w:val="0000FF"/>
          <w:sz w:val="19"/>
          <w:szCs w:val="19"/>
        </w:rPr>
        <w:t>get</w:t>
      </w:r>
      <w:r>
        <w:rPr>
          <w:rFonts w:ascii="Consolas" w:hAnsi="Consolas" w:cs="Consolas"/>
          <w:sz w:val="19"/>
          <w:szCs w:val="19"/>
        </w:rPr>
        <w:t xml:space="preserve">; </w:t>
      </w:r>
      <w:r>
        <w:rPr>
          <w:rFonts w:ascii="Consolas" w:hAnsi="Consolas" w:cs="Consolas"/>
          <w:color w:val="0000FF"/>
          <w:sz w:val="19"/>
          <w:szCs w:val="19"/>
        </w:rPr>
        <w:t>set</w:t>
      </w:r>
      <w:r>
        <w:rPr>
          <w:rFonts w:ascii="Consolas" w:hAnsi="Consolas" w:cs="Consolas"/>
          <w:sz w:val="19"/>
          <w:szCs w:val="19"/>
        </w:rPr>
        <w:t>; }</w:t>
      </w:r>
    </w:p>
    <w:p w:rsidR="00AF27CD" w:rsidRDefault="00AF27CD" w:rsidP="00AF27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SupplierAddress { </w:t>
      </w:r>
      <w:r>
        <w:rPr>
          <w:rFonts w:ascii="Consolas" w:hAnsi="Consolas" w:cs="Consolas"/>
          <w:color w:val="0000FF"/>
          <w:sz w:val="19"/>
          <w:szCs w:val="19"/>
        </w:rPr>
        <w:t>get</w:t>
      </w:r>
      <w:r>
        <w:rPr>
          <w:rFonts w:ascii="Consolas" w:hAnsi="Consolas" w:cs="Consolas"/>
          <w:sz w:val="19"/>
          <w:szCs w:val="19"/>
        </w:rPr>
        <w:t xml:space="preserve">; </w:t>
      </w:r>
      <w:r>
        <w:rPr>
          <w:rFonts w:ascii="Consolas" w:hAnsi="Consolas" w:cs="Consolas"/>
          <w:color w:val="0000FF"/>
          <w:sz w:val="19"/>
          <w:szCs w:val="19"/>
        </w:rPr>
        <w:t>set</w:t>
      </w:r>
      <w:r>
        <w:rPr>
          <w:rFonts w:ascii="Consolas" w:hAnsi="Consolas" w:cs="Consolas"/>
          <w:sz w:val="19"/>
          <w:szCs w:val="19"/>
        </w:rPr>
        <w:t>; }</w:t>
      </w:r>
    </w:p>
    <w:p w:rsidR="00AF27CD" w:rsidRDefault="00AF27CD" w:rsidP="00AF27CD">
      <w:pPr>
        <w:autoSpaceDE w:val="0"/>
        <w:autoSpaceDN w:val="0"/>
        <w:adjustRightInd w:val="0"/>
        <w:spacing w:after="0" w:line="240" w:lineRule="auto"/>
        <w:rPr>
          <w:rFonts w:ascii="Consolas" w:hAnsi="Consolas" w:cs="Consolas"/>
          <w:sz w:val="19"/>
          <w:szCs w:val="19"/>
        </w:rPr>
      </w:pPr>
    </w:p>
    <w:p w:rsidR="00AF27CD" w:rsidRDefault="00AF27CD" w:rsidP="00AF27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F27CD" w:rsidRDefault="00AF27CD" w:rsidP="00AF27CD">
      <w:pPr>
        <w:autoSpaceDE w:val="0"/>
        <w:autoSpaceDN w:val="0"/>
        <w:adjustRightInd w:val="0"/>
        <w:spacing w:after="0" w:line="240" w:lineRule="auto"/>
        <w:rPr>
          <w:rFonts w:ascii="Consolas" w:hAnsi="Consolas" w:cs="Consolas"/>
          <w:sz w:val="19"/>
          <w:szCs w:val="19"/>
        </w:rPr>
      </w:pPr>
    </w:p>
    <w:p w:rsidR="00AF27CD" w:rsidRDefault="00AF27CD" w:rsidP="00AF27CD">
      <w:pPr>
        <w:autoSpaceDE w:val="0"/>
        <w:autoSpaceDN w:val="0"/>
        <w:adjustRightInd w:val="0"/>
        <w:spacing w:after="0" w:line="240" w:lineRule="auto"/>
        <w:rPr>
          <w:rFonts w:ascii="Consolas" w:hAnsi="Consolas" w:cs="Consolas"/>
          <w:sz w:val="19"/>
          <w:szCs w:val="19"/>
        </w:rPr>
      </w:pPr>
      <w:r w:rsidRPr="00E63FFF">
        <w:rPr>
          <w:rFonts w:ascii="Verdana" w:hAnsi="Verdana"/>
          <w:sz w:val="20"/>
          <w:szCs w:val="20"/>
        </w:rPr>
        <w:t>In order to create a Controller method</w:t>
      </w:r>
      <w:r>
        <w:rPr>
          <w:rFonts w:ascii="Verdana" w:hAnsi="Verdana"/>
          <w:sz w:val="20"/>
          <w:szCs w:val="20"/>
        </w:rPr>
        <w:t xml:space="preserve">, right click on the “Controller” folder, then select </w:t>
      </w:r>
      <w:r w:rsidRPr="00E63FFF">
        <w:rPr>
          <w:rFonts w:ascii="Verdana" w:hAnsi="Verdana"/>
          <w:b/>
          <w:sz w:val="20"/>
          <w:szCs w:val="20"/>
        </w:rPr>
        <w:t xml:space="preserve">Add </w:t>
      </w:r>
      <w:r>
        <w:rPr>
          <w:rFonts w:ascii="Verdana" w:hAnsi="Verdana"/>
          <w:b/>
          <w:sz w:val="20"/>
          <w:szCs w:val="20"/>
        </w:rPr>
        <w:t>- &gt;</w:t>
      </w:r>
      <w:r w:rsidRPr="00E63FFF">
        <w:rPr>
          <w:rFonts w:ascii="Verdana" w:hAnsi="Verdana"/>
          <w:b/>
          <w:sz w:val="20"/>
          <w:szCs w:val="20"/>
        </w:rPr>
        <w:t>Controller</w:t>
      </w:r>
      <w:r>
        <w:rPr>
          <w:rFonts w:ascii="Verdana" w:hAnsi="Verdana"/>
          <w:b/>
          <w:sz w:val="20"/>
          <w:szCs w:val="20"/>
        </w:rPr>
        <w:t xml:space="preserve">. </w:t>
      </w:r>
      <w:r w:rsidRPr="00AF27CD">
        <w:rPr>
          <w:rFonts w:ascii="Verdana" w:hAnsi="Verdana"/>
          <w:sz w:val="20"/>
          <w:szCs w:val="20"/>
        </w:rPr>
        <w:t>Name the controller as SupplierController</w:t>
      </w:r>
      <w:r>
        <w:rPr>
          <w:rFonts w:ascii="Verdana" w:hAnsi="Verdana"/>
          <w:sz w:val="20"/>
          <w:szCs w:val="20"/>
        </w:rPr>
        <w:t>.</w:t>
      </w:r>
    </w:p>
    <w:p w:rsidR="00AF27CD" w:rsidRDefault="00AF27CD" w:rsidP="00AF27CD">
      <w:pPr>
        <w:rPr>
          <w:rFonts w:ascii="Verdana" w:hAnsi="Verdana"/>
          <w:sz w:val="20"/>
          <w:szCs w:val="20"/>
        </w:rPr>
      </w:pPr>
      <w:r>
        <w:rPr>
          <w:rFonts w:ascii="Verdana" w:hAnsi="Verdana"/>
          <w:sz w:val="20"/>
          <w:szCs w:val="20"/>
        </w:rPr>
        <w:t xml:space="preserve">Let’s modify the action method in order to return a list of Suppliers </w:t>
      </w:r>
      <w:r w:rsidR="00E20E74">
        <w:rPr>
          <w:rFonts w:ascii="Verdana" w:hAnsi="Verdana"/>
          <w:sz w:val="20"/>
          <w:szCs w:val="20"/>
        </w:rPr>
        <w:t xml:space="preserve">using the </w:t>
      </w:r>
      <w:r w:rsidR="001E17F3">
        <w:rPr>
          <w:rFonts w:ascii="Verdana" w:hAnsi="Verdana"/>
          <w:sz w:val="20"/>
          <w:szCs w:val="20"/>
        </w:rPr>
        <w:t xml:space="preserve">Supplier </w:t>
      </w:r>
      <w:r>
        <w:rPr>
          <w:rFonts w:ascii="Verdana" w:hAnsi="Verdana"/>
          <w:sz w:val="20"/>
          <w:szCs w:val="20"/>
        </w:rPr>
        <w:t>model:</w:t>
      </w:r>
    </w:p>
    <w:p w:rsidR="00AF27CD" w:rsidRDefault="00AF27CD" w:rsidP="00AF27CD">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lastRenderedPageBreak/>
        <w:t>public</w:t>
      </w:r>
      <w:r>
        <w:rPr>
          <w:rFonts w:ascii="Consolas" w:hAnsi="Consolas" w:cs="Consolas"/>
          <w:sz w:val="19"/>
          <w:szCs w:val="19"/>
        </w:rPr>
        <w:t xml:space="preserve"> </w:t>
      </w:r>
      <w:r>
        <w:rPr>
          <w:rFonts w:ascii="Consolas" w:hAnsi="Consolas" w:cs="Consolas"/>
          <w:color w:val="2B91AF"/>
          <w:sz w:val="19"/>
          <w:szCs w:val="19"/>
        </w:rPr>
        <w:t>ActionResult</w:t>
      </w:r>
      <w:r>
        <w:rPr>
          <w:rFonts w:ascii="Consolas" w:hAnsi="Consolas" w:cs="Consolas"/>
          <w:sz w:val="19"/>
          <w:szCs w:val="19"/>
        </w:rPr>
        <w:t xml:space="preserve"> SupplierList()</w:t>
      </w:r>
    </w:p>
    <w:p w:rsidR="00AF27CD" w:rsidRDefault="00AF27CD" w:rsidP="00AF27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AF27CD" w:rsidRDefault="00AF27CD" w:rsidP="00AF27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List</w:t>
      </w:r>
      <w:r>
        <w:rPr>
          <w:rFonts w:ascii="Consolas" w:hAnsi="Consolas" w:cs="Consolas"/>
          <w:sz w:val="19"/>
          <w:szCs w:val="19"/>
        </w:rPr>
        <w:t>&lt;</w:t>
      </w:r>
      <w:r>
        <w:rPr>
          <w:rFonts w:ascii="Consolas" w:hAnsi="Consolas" w:cs="Consolas"/>
          <w:color w:val="2B91AF"/>
          <w:sz w:val="19"/>
          <w:szCs w:val="19"/>
        </w:rPr>
        <w:t>Supplier</w:t>
      </w:r>
      <w:r>
        <w:rPr>
          <w:rFonts w:ascii="Consolas" w:hAnsi="Consolas" w:cs="Consolas"/>
          <w:sz w:val="19"/>
          <w:szCs w:val="19"/>
        </w:rPr>
        <w:t xml:space="preserve">&gt; supplierList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List</w:t>
      </w:r>
      <w:r>
        <w:rPr>
          <w:rFonts w:ascii="Consolas" w:hAnsi="Consolas" w:cs="Consolas"/>
          <w:sz w:val="19"/>
          <w:szCs w:val="19"/>
        </w:rPr>
        <w:t>&lt;</w:t>
      </w:r>
      <w:r>
        <w:rPr>
          <w:rFonts w:ascii="Consolas" w:hAnsi="Consolas" w:cs="Consolas"/>
          <w:color w:val="2B91AF"/>
          <w:sz w:val="19"/>
          <w:szCs w:val="19"/>
        </w:rPr>
        <w:t>Supplier</w:t>
      </w:r>
      <w:r>
        <w:rPr>
          <w:rFonts w:ascii="Consolas" w:hAnsi="Consolas" w:cs="Consolas"/>
          <w:sz w:val="19"/>
          <w:szCs w:val="19"/>
        </w:rPr>
        <w:t>&gt;{</w:t>
      </w:r>
    </w:p>
    <w:p w:rsidR="00AF27CD" w:rsidRDefault="00AF27CD" w:rsidP="00AF27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F27CD" w:rsidRDefault="00AF27CD" w:rsidP="00AF27CD">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Supplier</w:t>
      </w:r>
      <w:r>
        <w:rPr>
          <w:rFonts w:ascii="Consolas" w:hAnsi="Consolas" w:cs="Consolas"/>
          <w:sz w:val="19"/>
          <w:szCs w:val="19"/>
        </w:rPr>
        <w:t>{SupplierID=</w:t>
      </w:r>
      <w:r>
        <w:rPr>
          <w:rFonts w:ascii="Consolas" w:hAnsi="Consolas" w:cs="Consolas"/>
          <w:color w:val="A31515"/>
          <w:sz w:val="19"/>
          <w:szCs w:val="19"/>
        </w:rPr>
        <w:t>"S01"</w:t>
      </w:r>
      <w:r>
        <w:rPr>
          <w:rFonts w:ascii="Consolas" w:hAnsi="Consolas" w:cs="Consolas"/>
          <w:sz w:val="19"/>
          <w:szCs w:val="19"/>
        </w:rPr>
        <w:t>, SupplierName=</w:t>
      </w:r>
      <w:r>
        <w:rPr>
          <w:rFonts w:ascii="Consolas" w:hAnsi="Consolas" w:cs="Consolas"/>
          <w:color w:val="A31515"/>
          <w:sz w:val="19"/>
          <w:szCs w:val="19"/>
        </w:rPr>
        <w:t>"Kausik"</w:t>
      </w:r>
      <w:r>
        <w:rPr>
          <w:rFonts w:ascii="Consolas" w:hAnsi="Consolas" w:cs="Consolas"/>
          <w:sz w:val="19"/>
          <w:szCs w:val="19"/>
        </w:rPr>
        <w:t>,SupplierAddress=</w:t>
      </w:r>
      <w:r>
        <w:rPr>
          <w:rFonts w:ascii="Consolas" w:hAnsi="Consolas" w:cs="Consolas"/>
          <w:color w:val="A31515"/>
          <w:sz w:val="19"/>
          <w:szCs w:val="19"/>
        </w:rPr>
        <w:t>"Kolkata"</w:t>
      </w:r>
      <w:r>
        <w:rPr>
          <w:rFonts w:ascii="Consolas" w:hAnsi="Consolas" w:cs="Consolas"/>
          <w:sz w:val="19"/>
          <w:szCs w:val="19"/>
        </w:rPr>
        <w:t>},</w:t>
      </w:r>
    </w:p>
    <w:p w:rsidR="00AF27CD" w:rsidRDefault="00AF27CD" w:rsidP="00AF27CD">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AF27CD" w:rsidRDefault="00AF27CD" w:rsidP="00AF27CD">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Supplier</w:t>
      </w:r>
      <w:r>
        <w:rPr>
          <w:rFonts w:ascii="Consolas" w:hAnsi="Consolas" w:cs="Consolas"/>
          <w:sz w:val="19"/>
          <w:szCs w:val="19"/>
        </w:rPr>
        <w:t>{SupplierID=</w:t>
      </w:r>
      <w:r>
        <w:rPr>
          <w:rFonts w:ascii="Consolas" w:hAnsi="Consolas" w:cs="Consolas"/>
          <w:color w:val="A31515"/>
          <w:sz w:val="19"/>
          <w:szCs w:val="19"/>
        </w:rPr>
        <w:t>"S02"</w:t>
      </w:r>
      <w:r>
        <w:rPr>
          <w:rFonts w:ascii="Consolas" w:hAnsi="Consolas" w:cs="Consolas"/>
          <w:sz w:val="19"/>
          <w:szCs w:val="19"/>
        </w:rPr>
        <w:t>, SupplierName=</w:t>
      </w:r>
      <w:r>
        <w:rPr>
          <w:rFonts w:ascii="Consolas" w:hAnsi="Consolas" w:cs="Consolas"/>
          <w:color w:val="A31515"/>
          <w:sz w:val="19"/>
          <w:szCs w:val="19"/>
        </w:rPr>
        <w:t>"Sandeep"</w:t>
      </w:r>
      <w:r>
        <w:rPr>
          <w:rFonts w:ascii="Consolas" w:hAnsi="Consolas" w:cs="Consolas"/>
          <w:sz w:val="19"/>
          <w:szCs w:val="19"/>
        </w:rPr>
        <w:t>,SupplierAddress=</w:t>
      </w:r>
      <w:r>
        <w:rPr>
          <w:rFonts w:ascii="Consolas" w:hAnsi="Consolas" w:cs="Consolas"/>
          <w:color w:val="A31515"/>
          <w:sz w:val="19"/>
          <w:szCs w:val="19"/>
        </w:rPr>
        <w:t>"Delhi"</w:t>
      </w:r>
      <w:r>
        <w:rPr>
          <w:rFonts w:ascii="Consolas" w:hAnsi="Consolas" w:cs="Consolas"/>
          <w:sz w:val="19"/>
          <w:szCs w:val="19"/>
        </w:rPr>
        <w:t>},</w:t>
      </w:r>
    </w:p>
    <w:p w:rsidR="00AF27CD" w:rsidRDefault="00AF27CD" w:rsidP="00AF27CD">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AF27CD" w:rsidRDefault="00AF27CD" w:rsidP="00AF27CD">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Supplier</w:t>
      </w:r>
      <w:r>
        <w:rPr>
          <w:rFonts w:ascii="Consolas" w:hAnsi="Consolas" w:cs="Consolas"/>
          <w:sz w:val="19"/>
          <w:szCs w:val="19"/>
        </w:rPr>
        <w:t>{SupplierID=</w:t>
      </w:r>
      <w:r>
        <w:rPr>
          <w:rFonts w:ascii="Consolas" w:hAnsi="Consolas" w:cs="Consolas"/>
          <w:color w:val="A31515"/>
          <w:sz w:val="19"/>
          <w:szCs w:val="19"/>
        </w:rPr>
        <w:t>"S03"</w:t>
      </w:r>
      <w:r>
        <w:rPr>
          <w:rFonts w:ascii="Consolas" w:hAnsi="Consolas" w:cs="Consolas"/>
          <w:sz w:val="19"/>
          <w:szCs w:val="19"/>
        </w:rPr>
        <w:t>, SupplierName=</w:t>
      </w:r>
      <w:r>
        <w:rPr>
          <w:rFonts w:ascii="Consolas" w:hAnsi="Consolas" w:cs="Consolas"/>
          <w:color w:val="A31515"/>
          <w:sz w:val="19"/>
          <w:szCs w:val="19"/>
        </w:rPr>
        <w:t>"Soumick"</w:t>
      </w:r>
      <w:r>
        <w:rPr>
          <w:rFonts w:ascii="Consolas" w:hAnsi="Consolas" w:cs="Consolas"/>
          <w:sz w:val="19"/>
          <w:szCs w:val="19"/>
        </w:rPr>
        <w:t>,SupplierAddress=</w:t>
      </w:r>
      <w:r>
        <w:rPr>
          <w:rFonts w:ascii="Consolas" w:hAnsi="Consolas" w:cs="Consolas"/>
          <w:color w:val="A31515"/>
          <w:sz w:val="19"/>
          <w:szCs w:val="19"/>
        </w:rPr>
        <w:t>"Chennai"</w:t>
      </w:r>
      <w:r>
        <w:rPr>
          <w:rFonts w:ascii="Consolas" w:hAnsi="Consolas" w:cs="Consolas"/>
          <w:sz w:val="19"/>
          <w:szCs w:val="19"/>
        </w:rPr>
        <w:t>},</w:t>
      </w:r>
    </w:p>
    <w:p w:rsidR="00AF27CD" w:rsidRDefault="00AF27CD" w:rsidP="00AF27CD">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AF27CD" w:rsidRDefault="00AF27CD" w:rsidP="00AF27CD">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Supplier</w:t>
      </w:r>
      <w:r>
        <w:rPr>
          <w:rFonts w:ascii="Consolas" w:hAnsi="Consolas" w:cs="Consolas"/>
          <w:sz w:val="19"/>
          <w:szCs w:val="19"/>
        </w:rPr>
        <w:t>{SupplierID=</w:t>
      </w:r>
      <w:r>
        <w:rPr>
          <w:rFonts w:ascii="Consolas" w:hAnsi="Consolas" w:cs="Consolas"/>
          <w:color w:val="A31515"/>
          <w:sz w:val="19"/>
          <w:szCs w:val="19"/>
        </w:rPr>
        <w:t>"S04"</w:t>
      </w:r>
      <w:r>
        <w:rPr>
          <w:rFonts w:ascii="Consolas" w:hAnsi="Consolas" w:cs="Consolas"/>
          <w:sz w:val="19"/>
          <w:szCs w:val="19"/>
        </w:rPr>
        <w:t>, SupplierName=</w:t>
      </w:r>
      <w:r>
        <w:rPr>
          <w:rFonts w:ascii="Consolas" w:hAnsi="Consolas" w:cs="Consolas"/>
          <w:color w:val="A31515"/>
          <w:sz w:val="19"/>
          <w:szCs w:val="19"/>
        </w:rPr>
        <w:t>"Arindam"</w:t>
      </w:r>
      <w:r>
        <w:rPr>
          <w:rFonts w:ascii="Consolas" w:hAnsi="Consolas" w:cs="Consolas"/>
          <w:sz w:val="19"/>
          <w:szCs w:val="19"/>
        </w:rPr>
        <w:t>,SupplierAddress=</w:t>
      </w:r>
      <w:r>
        <w:rPr>
          <w:rFonts w:ascii="Consolas" w:hAnsi="Consolas" w:cs="Consolas"/>
          <w:color w:val="A31515"/>
          <w:sz w:val="19"/>
          <w:szCs w:val="19"/>
        </w:rPr>
        <w:t>"Mumbai"</w:t>
      </w:r>
      <w:r>
        <w:rPr>
          <w:rFonts w:ascii="Consolas" w:hAnsi="Consolas" w:cs="Consolas"/>
          <w:sz w:val="19"/>
          <w:szCs w:val="19"/>
        </w:rPr>
        <w:t>}</w:t>
      </w:r>
    </w:p>
    <w:p w:rsidR="00AF27CD" w:rsidRDefault="00AF27CD" w:rsidP="00AF27CD">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AF27CD" w:rsidRDefault="00AF27CD" w:rsidP="00AF27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return</w:t>
      </w:r>
      <w:r>
        <w:rPr>
          <w:rFonts w:ascii="Consolas" w:hAnsi="Consolas" w:cs="Consolas"/>
          <w:sz w:val="19"/>
          <w:szCs w:val="19"/>
        </w:rPr>
        <w:t xml:space="preserve"> View();</w:t>
      </w:r>
    </w:p>
    <w:p w:rsidR="00AF27CD" w:rsidRDefault="00AF27CD" w:rsidP="00AF27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F27CD" w:rsidRDefault="00AF27CD" w:rsidP="00AF27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AF27CD" w:rsidRDefault="00AF27CD" w:rsidP="00AF27CD">
      <w:pPr>
        <w:rPr>
          <w:rFonts w:ascii="Verdana" w:hAnsi="Verdana"/>
          <w:sz w:val="20"/>
          <w:szCs w:val="20"/>
        </w:rPr>
      </w:pPr>
    </w:p>
    <w:p w:rsidR="007B2A97" w:rsidRDefault="007B2A97" w:rsidP="007B2A97">
      <w:pPr>
        <w:rPr>
          <w:rFonts w:ascii="Verdana" w:hAnsi="Verdana"/>
          <w:sz w:val="20"/>
          <w:szCs w:val="20"/>
        </w:rPr>
      </w:pPr>
      <w:r>
        <w:rPr>
          <w:rFonts w:ascii="Verdana" w:hAnsi="Verdana"/>
          <w:sz w:val="20"/>
          <w:szCs w:val="20"/>
        </w:rPr>
        <w:t>As we are done with model and controller implementation, now it’s time to implement the View. Build the project. Right click in the Controller method and select “Add View”:</w:t>
      </w:r>
    </w:p>
    <w:p w:rsidR="007B2A97" w:rsidRDefault="007B2A97" w:rsidP="007B2A97">
      <w:pPr>
        <w:autoSpaceDE w:val="0"/>
        <w:autoSpaceDN w:val="0"/>
        <w:adjustRightInd w:val="0"/>
        <w:spacing w:after="0" w:line="240" w:lineRule="auto"/>
        <w:rPr>
          <w:rFonts w:ascii="Verdana" w:hAnsi="Verdana"/>
          <w:sz w:val="20"/>
          <w:szCs w:val="20"/>
        </w:rPr>
      </w:pPr>
      <w:r>
        <w:rPr>
          <w:rFonts w:ascii="Verdana" w:hAnsi="Verdana"/>
          <w:sz w:val="20"/>
          <w:szCs w:val="20"/>
        </w:rPr>
        <w:t xml:space="preserve">Let the View name as “SupplierView”. Check “Create a strongly-typed view”. Select the model as </w:t>
      </w:r>
      <w:r w:rsidRPr="007B2A97">
        <w:rPr>
          <w:rFonts w:ascii="Verdana" w:hAnsi="Verdana"/>
          <w:i/>
          <w:sz w:val="20"/>
          <w:szCs w:val="20"/>
        </w:rPr>
        <w:t>Supplier</w:t>
      </w:r>
      <w:r>
        <w:rPr>
          <w:rFonts w:ascii="Verdana" w:hAnsi="Verdana"/>
          <w:i/>
          <w:sz w:val="20"/>
          <w:szCs w:val="20"/>
        </w:rPr>
        <w:t xml:space="preserve"> </w:t>
      </w:r>
      <w:r w:rsidRPr="005A023D">
        <w:rPr>
          <w:rFonts w:ascii="Verdana" w:hAnsi="Verdana"/>
          <w:sz w:val="20"/>
          <w:szCs w:val="20"/>
        </w:rPr>
        <w:t>from</w:t>
      </w:r>
      <w:r>
        <w:rPr>
          <w:rFonts w:ascii="Verdana" w:hAnsi="Verdana"/>
          <w:sz w:val="20"/>
          <w:szCs w:val="20"/>
        </w:rPr>
        <w:t xml:space="preserve"> the View data class dropdown. </w:t>
      </w:r>
    </w:p>
    <w:p w:rsidR="007B2A97" w:rsidRPr="005A023D" w:rsidRDefault="007B2A97" w:rsidP="007B2A97">
      <w:pPr>
        <w:autoSpaceDE w:val="0"/>
        <w:autoSpaceDN w:val="0"/>
        <w:adjustRightInd w:val="0"/>
        <w:spacing w:after="0" w:line="240" w:lineRule="auto"/>
        <w:rPr>
          <w:rFonts w:ascii="Verdana" w:hAnsi="Verdana"/>
          <w:sz w:val="20"/>
          <w:szCs w:val="20"/>
        </w:rPr>
      </w:pPr>
      <w:r>
        <w:rPr>
          <w:rFonts w:ascii="Verdana" w:hAnsi="Verdana"/>
          <w:sz w:val="20"/>
          <w:szCs w:val="20"/>
        </w:rPr>
        <w:t xml:space="preserve">Select “View Engine” as </w:t>
      </w:r>
      <w:r w:rsidRPr="007B2A97">
        <w:rPr>
          <w:rFonts w:ascii="Verdana" w:hAnsi="Verdana"/>
          <w:b/>
          <w:sz w:val="20"/>
          <w:szCs w:val="20"/>
        </w:rPr>
        <w:t>Razor</w:t>
      </w:r>
      <w:r w:rsidRPr="00415BA6">
        <w:rPr>
          <w:rFonts w:ascii="Verdana" w:hAnsi="Verdana"/>
          <w:b/>
          <w:sz w:val="20"/>
          <w:szCs w:val="20"/>
        </w:rPr>
        <w:t>(C</w:t>
      </w:r>
      <w:r>
        <w:rPr>
          <w:rFonts w:ascii="Verdana" w:hAnsi="Verdana"/>
          <w:b/>
          <w:sz w:val="20"/>
          <w:szCs w:val="20"/>
        </w:rPr>
        <w:t>SHTML</w:t>
      </w:r>
      <w:r w:rsidRPr="00415BA6">
        <w:rPr>
          <w:rFonts w:ascii="Verdana" w:hAnsi="Verdana"/>
          <w:b/>
          <w:sz w:val="20"/>
          <w:szCs w:val="20"/>
        </w:rPr>
        <w:t>)</w:t>
      </w:r>
      <w:r>
        <w:rPr>
          <w:rFonts w:ascii="Verdana" w:hAnsi="Verdana"/>
          <w:b/>
          <w:sz w:val="20"/>
          <w:szCs w:val="20"/>
        </w:rPr>
        <w:t xml:space="preserve">. </w:t>
      </w:r>
      <w:r w:rsidRPr="00415BA6">
        <w:rPr>
          <w:rFonts w:ascii="Verdana" w:hAnsi="Verdana"/>
          <w:sz w:val="20"/>
          <w:szCs w:val="20"/>
        </w:rPr>
        <w:t xml:space="preserve">Select </w:t>
      </w:r>
      <w:r>
        <w:rPr>
          <w:rFonts w:ascii="Verdana" w:hAnsi="Verdana"/>
          <w:sz w:val="20"/>
          <w:szCs w:val="20"/>
        </w:rPr>
        <w:t xml:space="preserve">“View Content” as “List”. </w:t>
      </w:r>
      <w:r>
        <w:rPr>
          <w:rFonts w:ascii="Verdana" w:hAnsi="Verdana"/>
          <w:sz w:val="20"/>
          <w:szCs w:val="20"/>
        </w:rPr>
        <w:tab/>
      </w:r>
    </w:p>
    <w:p w:rsidR="007B2A97" w:rsidRDefault="007B2A97" w:rsidP="007B2A97">
      <w:pPr>
        <w:autoSpaceDE w:val="0"/>
        <w:autoSpaceDN w:val="0"/>
        <w:adjustRightInd w:val="0"/>
        <w:spacing w:after="0" w:line="240" w:lineRule="auto"/>
        <w:rPr>
          <w:rFonts w:ascii="Verdana" w:hAnsi="Verdana"/>
          <w:sz w:val="20"/>
          <w:szCs w:val="20"/>
        </w:rPr>
      </w:pPr>
    </w:p>
    <w:p w:rsidR="007B2A97" w:rsidRDefault="006C470B" w:rsidP="00AF27CD">
      <w:pPr>
        <w:rPr>
          <w:rFonts w:ascii="Verdana" w:hAnsi="Verdana"/>
          <w:sz w:val="20"/>
          <w:szCs w:val="20"/>
        </w:rPr>
      </w:pPr>
      <w:r>
        <w:rPr>
          <w:rFonts w:ascii="Verdana" w:hAnsi="Verdana"/>
          <w:noProof/>
          <w:sz w:val="20"/>
          <w:szCs w:val="20"/>
        </w:rPr>
        <w:drawing>
          <wp:inline distT="0" distB="0" distL="0" distR="0">
            <wp:extent cx="3638550" cy="3657600"/>
            <wp:effectExtent l="19050" t="0" r="0" b="0"/>
            <wp:docPr id="3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srcRect/>
                    <a:stretch>
                      <a:fillRect/>
                    </a:stretch>
                  </pic:blipFill>
                  <pic:spPr bwMode="auto">
                    <a:xfrm>
                      <a:off x="0" y="0"/>
                      <a:ext cx="3638550" cy="3657600"/>
                    </a:xfrm>
                    <a:prstGeom prst="rect">
                      <a:avLst/>
                    </a:prstGeom>
                    <a:noFill/>
                    <a:ln w="9525">
                      <a:noFill/>
                      <a:miter lim="800000"/>
                      <a:headEnd/>
                      <a:tailEnd/>
                    </a:ln>
                  </pic:spPr>
                </pic:pic>
              </a:graphicData>
            </a:graphic>
          </wp:inline>
        </w:drawing>
      </w:r>
    </w:p>
    <w:p w:rsidR="00AF27CD" w:rsidRDefault="00BD74EF" w:rsidP="00AF27CD">
      <w:pPr>
        <w:autoSpaceDE w:val="0"/>
        <w:autoSpaceDN w:val="0"/>
        <w:adjustRightInd w:val="0"/>
        <w:spacing w:after="0" w:line="240" w:lineRule="auto"/>
        <w:rPr>
          <w:rFonts w:ascii="Consolas" w:hAnsi="Consolas" w:cs="Consolas"/>
          <w:sz w:val="19"/>
          <w:szCs w:val="19"/>
        </w:rPr>
      </w:pPr>
      <w:r>
        <w:rPr>
          <w:rFonts w:ascii="Verdana" w:hAnsi="Verdana"/>
          <w:sz w:val="20"/>
          <w:szCs w:val="20"/>
        </w:rPr>
        <w:t xml:space="preserve">Here, we are getting the scope to selecting a different “View Engine” other than </w:t>
      </w:r>
      <w:r w:rsidRPr="00BD74EF">
        <w:rPr>
          <w:rFonts w:ascii="Verdana" w:hAnsi="Verdana"/>
          <w:b/>
          <w:sz w:val="20"/>
          <w:szCs w:val="20"/>
        </w:rPr>
        <w:t>ASPX</w:t>
      </w:r>
      <w:r>
        <w:rPr>
          <w:rFonts w:ascii="Verdana" w:hAnsi="Verdana"/>
          <w:sz w:val="20"/>
          <w:szCs w:val="20"/>
        </w:rPr>
        <w:t xml:space="preserve">  in order to render the result returned by the Controller method. As we have chosen </w:t>
      </w:r>
      <w:r w:rsidRPr="00BD74EF">
        <w:rPr>
          <w:rFonts w:ascii="Verdana" w:hAnsi="Verdana"/>
          <w:b/>
          <w:sz w:val="20"/>
          <w:szCs w:val="20"/>
        </w:rPr>
        <w:t>Razor(CSHTML)</w:t>
      </w:r>
      <w:r>
        <w:rPr>
          <w:rFonts w:ascii="Verdana" w:hAnsi="Verdana"/>
          <w:sz w:val="20"/>
          <w:szCs w:val="20"/>
        </w:rPr>
        <w:t xml:space="preserve">  engine, our View will be handled by Razor View engine.</w:t>
      </w:r>
    </w:p>
    <w:p w:rsidR="00BD74EF" w:rsidRDefault="00BD74EF" w:rsidP="00BD74EF">
      <w:pPr>
        <w:autoSpaceDE w:val="0"/>
        <w:autoSpaceDN w:val="0"/>
        <w:adjustRightInd w:val="0"/>
        <w:spacing w:after="0" w:line="240" w:lineRule="auto"/>
        <w:rPr>
          <w:rFonts w:ascii="Verdana" w:hAnsi="Verdana"/>
          <w:sz w:val="20"/>
          <w:szCs w:val="20"/>
        </w:rPr>
      </w:pPr>
      <w:r>
        <w:rPr>
          <w:rFonts w:ascii="Verdana" w:hAnsi="Verdana"/>
          <w:sz w:val="20"/>
          <w:szCs w:val="20"/>
        </w:rPr>
        <w:t>Click “Add” in order to add the View.</w:t>
      </w:r>
    </w:p>
    <w:p w:rsidR="00BD74EF" w:rsidRDefault="00BD74EF" w:rsidP="00BD74EF">
      <w:pPr>
        <w:autoSpaceDE w:val="0"/>
        <w:autoSpaceDN w:val="0"/>
        <w:adjustRightInd w:val="0"/>
        <w:spacing w:after="0" w:line="240" w:lineRule="auto"/>
        <w:rPr>
          <w:rFonts w:ascii="Verdana" w:hAnsi="Verdana"/>
          <w:sz w:val="20"/>
          <w:szCs w:val="20"/>
        </w:rPr>
      </w:pPr>
      <w:r>
        <w:rPr>
          <w:rFonts w:ascii="Verdana" w:hAnsi="Verdana"/>
          <w:sz w:val="20"/>
          <w:szCs w:val="20"/>
        </w:rPr>
        <w:lastRenderedPageBreak/>
        <w:t>A new folder will be created with the controller name (Supplier) and the View file (“SupplierView.</w:t>
      </w:r>
      <w:r w:rsidR="00CE38B2">
        <w:rPr>
          <w:rFonts w:ascii="Verdana" w:hAnsi="Verdana"/>
          <w:sz w:val="20"/>
          <w:szCs w:val="20"/>
        </w:rPr>
        <w:t>cshtml</w:t>
      </w:r>
      <w:r>
        <w:rPr>
          <w:rFonts w:ascii="Verdana" w:hAnsi="Verdana"/>
          <w:sz w:val="20"/>
          <w:szCs w:val="20"/>
        </w:rPr>
        <w:t>”) will be added in the same.</w:t>
      </w:r>
      <w:r w:rsidR="00CE38B2">
        <w:rPr>
          <w:rFonts w:ascii="Verdana" w:hAnsi="Verdana"/>
          <w:sz w:val="20"/>
          <w:szCs w:val="20"/>
        </w:rPr>
        <w:t xml:space="preserve"> The View page is no more an .aspx page but a .cshtml page.</w:t>
      </w:r>
    </w:p>
    <w:p w:rsidR="00CE38B2" w:rsidRDefault="00CE38B2" w:rsidP="00BD74EF">
      <w:pPr>
        <w:autoSpaceDE w:val="0"/>
        <w:autoSpaceDN w:val="0"/>
        <w:adjustRightInd w:val="0"/>
        <w:spacing w:after="0" w:line="240" w:lineRule="auto"/>
        <w:rPr>
          <w:rFonts w:ascii="Verdana" w:hAnsi="Verdana"/>
          <w:sz w:val="20"/>
          <w:szCs w:val="20"/>
        </w:rPr>
      </w:pPr>
    </w:p>
    <w:p w:rsidR="00CE38B2" w:rsidRDefault="00CE38B2" w:rsidP="00BD74EF">
      <w:pPr>
        <w:autoSpaceDE w:val="0"/>
        <w:autoSpaceDN w:val="0"/>
        <w:adjustRightInd w:val="0"/>
        <w:spacing w:after="0" w:line="240" w:lineRule="auto"/>
        <w:rPr>
          <w:rFonts w:ascii="Verdana" w:hAnsi="Verdana"/>
          <w:sz w:val="20"/>
          <w:szCs w:val="20"/>
        </w:rPr>
      </w:pPr>
      <w:r>
        <w:rPr>
          <w:rFonts w:ascii="Verdana" w:hAnsi="Verdana"/>
          <w:noProof/>
          <w:sz w:val="20"/>
          <w:szCs w:val="20"/>
        </w:rPr>
        <w:drawing>
          <wp:inline distT="0" distB="0" distL="0" distR="0">
            <wp:extent cx="1771650" cy="2047875"/>
            <wp:effectExtent l="19050" t="0" r="0" b="0"/>
            <wp:docPr id="4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srcRect/>
                    <a:stretch>
                      <a:fillRect/>
                    </a:stretch>
                  </pic:blipFill>
                  <pic:spPr bwMode="auto">
                    <a:xfrm>
                      <a:off x="0" y="0"/>
                      <a:ext cx="1771650" cy="2047875"/>
                    </a:xfrm>
                    <a:prstGeom prst="rect">
                      <a:avLst/>
                    </a:prstGeom>
                    <a:noFill/>
                    <a:ln w="9525">
                      <a:noFill/>
                      <a:miter lim="800000"/>
                      <a:headEnd/>
                      <a:tailEnd/>
                    </a:ln>
                  </pic:spPr>
                </pic:pic>
              </a:graphicData>
            </a:graphic>
          </wp:inline>
        </w:drawing>
      </w:r>
    </w:p>
    <w:p w:rsidR="00AF27CD" w:rsidRDefault="00AF27CD" w:rsidP="000B3B6D">
      <w:pPr>
        <w:autoSpaceDE w:val="0"/>
        <w:autoSpaceDN w:val="0"/>
        <w:adjustRightInd w:val="0"/>
        <w:spacing w:after="0" w:line="240" w:lineRule="auto"/>
        <w:rPr>
          <w:rFonts w:ascii="Verdana" w:hAnsi="Verdana"/>
          <w:sz w:val="20"/>
          <w:szCs w:val="20"/>
        </w:rPr>
      </w:pPr>
    </w:p>
    <w:p w:rsidR="00BD74EF" w:rsidRDefault="00BD74EF" w:rsidP="00BD74EF">
      <w:pPr>
        <w:autoSpaceDE w:val="0"/>
        <w:autoSpaceDN w:val="0"/>
        <w:adjustRightInd w:val="0"/>
        <w:spacing w:after="0" w:line="240" w:lineRule="auto"/>
        <w:rPr>
          <w:rFonts w:ascii="Verdana" w:hAnsi="Verdana"/>
          <w:sz w:val="20"/>
          <w:szCs w:val="20"/>
        </w:rPr>
      </w:pPr>
      <w:r>
        <w:rPr>
          <w:rFonts w:ascii="Verdana" w:hAnsi="Verdana"/>
          <w:sz w:val="20"/>
          <w:szCs w:val="20"/>
        </w:rPr>
        <w:t xml:space="preserve">Modify the controller method </w:t>
      </w:r>
      <w:r w:rsidR="00B84CDF">
        <w:rPr>
          <w:rFonts w:ascii="Verdana" w:hAnsi="Verdana"/>
          <w:sz w:val="20"/>
          <w:szCs w:val="20"/>
        </w:rPr>
        <w:t xml:space="preserve">in order to </w:t>
      </w:r>
      <w:r w:rsidR="00B84CDF" w:rsidRPr="00FD6B56">
        <w:rPr>
          <w:rFonts w:ascii="Verdana" w:hAnsi="Verdana"/>
          <w:sz w:val="20"/>
          <w:szCs w:val="20"/>
        </w:rPr>
        <w:t xml:space="preserve">serve data </w:t>
      </w:r>
      <w:r w:rsidR="00B84CDF">
        <w:rPr>
          <w:rFonts w:ascii="Verdana" w:hAnsi="Verdana"/>
          <w:sz w:val="20"/>
          <w:szCs w:val="20"/>
        </w:rPr>
        <w:t xml:space="preserve">to the newly created View </w:t>
      </w:r>
      <w:r>
        <w:rPr>
          <w:rFonts w:ascii="Verdana" w:hAnsi="Verdana"/>
          <w:sz w:val="20"/>
          <w:szCs w:val="20"/>
        </w:rPr>
        <w:t>“</w:t>
      </w:r>
      <w:r w:rsidR="00A53B19">
        <w:rPr>
          <w:rFonts w:ascii="Verdana" w:hAnsi="Verdana"/>
          <w:sz w:val="20"/>
          <w:szCs w:val="20"/>
        </w:rPr>
        <w:t>Supplier</w:t>
      </w:r>
      <w:r>
        <w:rPr>
          <w:rFonts w:ascii="Verdana" w:hAnsi="Verdana"/>
          <w:sz w:val="20"/>
          <w:szCs w:val="20"/>
        </w:rPr>
        <w:t>View.aspx”.</w:t>
      </w:r>
    </w:p>
    <w:p w:rsidR="00BD74EF" w:rsidRDefault="00BD74EF" w:rsidP="000B3B6D">
      <w:pPr>
        <w:autoSpaceDE w:val="0"/>
        <w:autoSpaceDN w:val="0"/>
        <w:adjustRightInd w:val="0"/>
        <w:spacing w:after="0" w:line="240" w:lineRule="auto"/>
        <w:rPr>
          <w:rFonts w:ascii="Verdana" w:hAnsi="Verdana"/>
          <w:sz w:val="20"/>
          <w:szCs w:val="20"/>
        </w:rPr>
      </w:pPr>
    </w:p>
    <w:p w:rsidR="009B48D2" w:rsidRDefault="009B48D2" w:rsidP="009B48D2">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2B91AF"/>
          <w:sz w:val="19"/>
          <w:szCs w:val="19"/>
        </w:rPr>
        <w:t>ActionResult</w:t>
      </w:r>
      <w:r>
        <w:rPr>
          <w:rFonts w:ascii="Consolas" w:hAnsi="Consolas" w:cs="Consolas"/>
          <w:sz w:val="19"/>
          <w:szCs w:val="19"/>
        </w:rPr>
        <w:t xml:space="preserve"> SupplierList()</w:t>
      </w:r>
    </w:p>
    <w:p w:rsidR="009B48D2" w:rsidRDefault="009B48D2" w:rsidP="009B48D2">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9B48D2" w:rsidRDefault="009B48D2" w:rsidP="009B48D2">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List</w:t>
      </w:r>
      <w:r>
        <w:rPr>
          <w:rFonts w:ascii="Consolas" w:hAnsi="Consolas" w:cs="Consolas"/>
          <w:sz w:val="19"/>
          <w:szCs w:val="19"/>
        </w:rPr>
        <w:t>&lt;</w:t>
      </w:r>
      <w:r>
        <w:rPr>
          <w:rFonts w:ascii="Consolas" w:hAnsi="Consolas" w:cs="Consolas"/>
          <w:color w:val="2B91AF"/>
          <w:sz w:val="19"/>
          <w:szCs w:val="19"/>
        </w:rPr>
        <w:t>Supplier</w:t>
      </w:r>
      <w:r>
        <w:rPr>
          <w:rFonts w:ascii="Consolas" w:hAnsi="Consolas" w:cs="Consolas"/>
          <w:sz w:val="19"/>
          <w:szCs w:val="19"/>
        </w:rPr>
        <w:t xml:space="preserve">&gt; supplierList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List</w:t>
      </w:r>
      <w:r>
        <w:rPr>
          <w:rFonts w:ascii="Consolas" w:hAnsi="Consolas" w:cs="Consolas"/>
          <w:sz w:val="19"/>
          <w:szCs w:val="19"/>
        </w:rPr>
        <w:t>&lt;</w:t>
      </w:r>
      <w:r>
        <w:rPr>
          <w:rFonts w:ascii="Consolas" w:hAnsi="Consolas" w:cs="Consolas"/>
          <w:color w:val="2B91AF"/>
          <w:sz w:val="19"/>
          <w:szCs w:val="19"/>
        </w:rPr>
        <w:t>Supplier</w:t>
      </w:r>
      <w:r>
        <w:rPr>
          <w:rFonts w:ascii="Consolas" w:hAnsi="Consolas" w:cs="Consolas"/>
          <w:sz w:val="19"/>
          <w:szCs w:val="19"/>
        </w:rPr>
        <w:t>&gt;{</w:t>
      </w:r>
    </w:p>
    <w:p w:rsidR="009B48D2" w:rsidRDefault="009B48D2" w:rsidP="009B48D2">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9B48D2" w:rsidRDefault="009B48D2" w:rsidP="009B48D2">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Supplier</w:t>
      </w:r>
      <w:r>
        <w:rPr>
          <w:rFonts w:ascii="Consolas" w:hAnsi="Consolas" w:cs="Consolas"/>
          <w:sz w:val="19"/>
          <w:szCs w:val="19"/>
        </w:rPr>
        <w:t>{SupplierID=</w:t>
      </w:r>
      <w:r>
        <w:rPr>
          <w:rFonts w:ascii="Consolas" w:hAnsi="Consolas" w:cs="Consolas"/>
          <w:color w:val="A31515"/>
          <w:sz w:val="19"/>
          <w:szCs w:val="19"/>
        </w:rPr>
        <w:t>"S01"</w:t>
      </w:r>
      <w:r>
        <w:rPr>
          <w:rFonts w:ascii="Consolas" w:hAnsi="Consolas" w:cs="Consolas"/>
          <w:sz w:val="19"/>
          <w:szCs w:val="19"/>
        </w:rPr>
        <w:t>, SupplierName=</w:t>
      </w:r>
      <w:r>
        <w:rPr>
          <w:rFonts w:ascii="Consolas" w:hAnsi="Consolas" w:cs="Consolas"/>
          <w:color w:val="A31515"/>
          <w:sz w:val="19"/>
          <w:szCs w:val="19"/>
        </w:rPr>
        <w:t>"Kausik"</w:t>
      </w:r>
      <w:r>
        <w:rPr>
          <w:rFonts w:ascii="Consolas" w:hAnsi="Consolas" w:cs="Consolas"/>
          <w:sz w:val="19"/>
          <w:szCs w:val="19"/>
        </w:rPr>
        <w:t>,SupplierAddress=</w:t>
      </w:r>
      <w:r>
        <w:rPr>
          <w:rFonts w:ascii="Consolas" w:hAnsi="Consolas" w:cs="Consolas"/>
          <w:color w:val="A31515"/>
          <w:sz w:val="19"/>
          <w:szCs w:val="19"/>
        </w:rPr>
        <w:t>"Kolkata"</w:t>
      </w:r>
      <w:r>
        <w:rPr>
          <w:rFonts w:ascii="Consolas" w:hAnsi="Consolas" w:cs="Consolas"/>
          <w:sz w:val="19"/>
          <w:szCs w:val="19"/>
        </w:rPr>
        <w:t>},</w:t>
      </w:r>
    </w:p>
    <w:p w:rsidR="009B48D2" w:rsidRDefault="009B48D2" w:rsidP="009B48D2">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9B48D2" w:rsidRDefault="009B48D2" w:rsidP="009B48D2">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Supplier</w:t>
      </w:r>
      <w:r>
        <w:rPr>
          <w:rFonts w:ascii="Consolas" w:hAnsi="Consolas" w:cs="Consolas"/>
          <w:sz w:val="19"/>
          <w:szCs w:val="19"/>
        </w:rPr>
        <w:t>{SupplierID=</w:t>
      </w:r>
      <w:r>
        <w:rPr>
          <w:rFonts w:ascii="Consolas" w:hAnsi="Consolas" w:cs="Consolas"/>
          <w:color w:val="A31515"/>
          <w:sz w:val="19"/>
          <w:szCs w:val="19"/>
        </w:rPr>
        <w:t>"S02"</w:t>
      </w:r>
      <w:r>
        <w:rPr>
          <w:rFonts w:ascii="Consolas" w:hAnsi="Consolas" w:cs="Consolas"/>
          <w:sz w:val="19"/>
          <w:szCs w:val="19"/>
        </w:rPr>
        <w:t>, SupplierName=</w:t>
      </w:r>
      <w:r>
        <w:rPr>
          <w:rFonts w:ascii="Consolas" w:hAnsi="Consolas" w:cs="Consolas"/>
          <w:color w:val="A31515"/>
          <w:sz w:val="19"/>
          <w:szCs w:val="19"/>
        </w:rPr>
        <w:t>"Sandeep"</w:t>
      </w:r>
      <w:r>
        <w:rPr>
          <w:rFonts w:ascii="Consolas" w:hAnsi="Consolas" w:cs="Consolas"/>
          <w:sz w:val="19"/>
          <w:szCs w:val="19"/>
        </w:rPr>
        <w:t>,SupplierAddress=</w:t>
      </w:r>
      <w:r>
        <w:rPr>
          <w:rFonts w:ascii="Consolas" w:hAnsi="Consolas" w:cs="Consolas"/>
          <w:color w:val="A31515"/>
          <w:sz w:val="19"/>
          <w:szCs w:val="19"/>
        </w:rPr>
        <w:t>"Delhi"</w:t>
      </w:r>
      <w:r>
        <w:rPr>
          <w:rFonts w:ascii="Consolas" w:hAnsi="Consolas" w:cs="Consolas"/>
          <w:sz w:val="19"/>
          <w:szCs w:val="19"/>
        </w:rPr>
        <w:t>},</w:t>
      </w:r>
    </w:p>
    <w:p w:rsidR="009B48D2" w:rsidRDefault="009B48D2" w:rsidP="009B48D2">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9B48D2" w:rsidRDefault="009B48D2" w:rsidP="009B48D2">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Supplier</w:t>
      </w:r>
      <w:r>
        <w:rPr>
          <w:rFonts w:ascii="Consolas" w:hAnsi="Consolas" w:cs="Consolas"/>
          <w:sz w:val="19"/>
          <w:szCs w:val="19"/>
        </w:rPr>
        <w:t>{SupplierID=</w:t>
      </w:r>
      <w:r>
        <w:rPr>
          <w:rFonts w:ascii="Consolas" w:hAnsi="Consolas" w:cs="Consolas"/>
          <w:color w:val="A31515"/>
          <w:sz w:val="19"/>
          <w:szCs w:val="19"/>
        </w:rPr>
        <w:t>"S03"</w:t>
      </w:r>
      <w:r>
        <w:rPr>
          <w:rFonts w:ascii="Consolas" w:hAnsi="Consolas" w:cs="Consolas"/>
          <w:sz w:val="19"/>
          <w:szCs w:val="19"/>
        </w:rPr>
        <w:t>, SupplierName=</w:t>
      </w:r>
      <w:r>
        <w:rPr>
          <w:rFonts w:ascii="Consolas" w:hAnsi="Consolas" w:cs="Consolas"/>
          <w:color w:val="A31515"/>
          <w:sz w:val="19"/>
          <w:szCs w:val="19"/>
        </w:rPr>
        <w:t>"Soumick"</w:t>
      </w:r>
      <w:r>
        <w:rPr>
          <w:rFonts w:ascii="Consolas" w:hAnsi="Consolas" w:cs="Consolas"/>
          <w:sz w:val="19"/>
          <w:szCs w:val="19"/>
        </w:rPr>
        <w:t>,SupplierAddress=</w:t>
      </w:r>
      <w:r>
        <w:rPr>
          <w:rFonts w:ascii="Consolas" w:hAnsi="Consolas" w:cs="Consolas"/>
          <w:color w:val="A31515"/>
          <w:sz w:val="19"/>
          <w:szCs w:val="19"/>
        </w:rPr>
        <w:t>"Chennai"</w:t>
      </w:r>
      <w:r>
        <w:rPr>
          <w:rFonts w:ascii="Consolas" w:hAnsi="Consolas" w:cs="Consolas"/>
          <w:sz w:val="19"/>
          <w:szCs w:val="19"/>
        </w:rPr>
        <w:t>},</w:t>
      </w:r>
    </w:p>
    <w:p w:rsidR="009B48D2" w:rsidRDefault="009B48D2" w:rsidP="009B48D2">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9B48D2" w:rsidRDefault="009B48D2" w:rsidP="009B48D2">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Supplier</w:t>
      </w:r>
      <w:r>
        <w:rPr>
          <w:rFonts w:ascii="Consolas" w:hAnsi="Consolas" w:cs="Consolas"/>
          <w:sz w:val="19"/>
          <w:szCs w:val="19"/>
        </w:rPr>
        <w:t>{SupplierID=</w:t>
      </w:r>
      <w:r>
        <w:rPr>
          <w:rFonts w:ascii="Consolas" w:hAnsi="Consolas" w:cs="Consolas"/>
          <w:color w:val="A31515"/>
          <w:sz w:val="19"/>
          <w:szCs w:val="19"/>
        </w:rPr>
        <w:t>"S04"</w:t>
      </w:r>
      <w:r>
        <w:rPr>
          <w:rFonts w:ascii="Consolas" w:hAnsi="Consolas" w:cs="Consolas"/>
          <w:sz w:val="19"/>
          <w:szCs w:val="19"/>
        </w:rPr>
        <w:t>, SupplierName=</w:t>
      </w:r>
      <w:r>
        <w:rPr>
          <w:rFonts w:ascii="Consolas" w:hAnsi="Consolas" w:cs="Consolas"/>
          <w:color w:val="A31515"/>
          <w:sz w:val="19"/>
          <w:szCs w:val="19"/>
        </w:rPr>
        <w:t>"Arindam"</w:t>
      </w:r>
      <w:r>
        <w:rPr>
          <w:rFonts w:ascii="Consolas" w:hAnsi="Consolas" w:cs="Consolas"/>
          <w:sz w:val="19"/>
          <w:szCs w:val="19"/>
        </w:rPr>
        <w:t>,SupplierAddress=</w:t>
      </w:r>
      <w:r>
        <w:rPr>
          <w:rFonts w:ascii="Consolas" w:hAnsi="Consolas" w:cs="Consolas"/>
          <w:color w:val="A31515"/>
          <w:sz w:val="19"/>
          <w:szCs w:val="19"/>
        </w:rPr>
        <w:t>"Mumbai"</w:t>
      </w:r>
      <w:r>
        <w:rPr>
          <w:rFonts w:ascii="Consolas" w:hAnsi="Consolas" w:cs="Consolas"/>
          <w:sz w:val="19"/>
          <w:szCs w:val="19"/>
        </w:rPr>
        <w:t>}</w:t>
      </w:r>
    </w:p>
    <w:p w:rsidR="009B48D2" w:rsidRDefault="009B48D2" w:rsidP="009B48D2">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9B48D2" w:rsidRDefault="009B48D2" w:rsidP="009B48D2">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return</w:t>
      </w:r>
      <w:r>
        <w:rPr>
          <w:rFonts w:ascii="Consolas" w:hAnsi="Consolas" w:cs="Consolas"/>
          <w:sz w:val="19"/>
          <w:szCs w:val="19"/>
        </w:rPr>
        <w:t xml:space="preserve"> View(</w:t>
      </w:r>
      <w:r>
        <w:rPr>
          <w:rFonts w:ascii="Consolas" w:hAnsi="Consolas" w:cs="Consolas"/>
          <w:color w:val="A31515"/>
          <w:sz w:val="19"/>
          <w:szCs w:val="19"/>
        </w:rPr>
        <w:t>"SupplierView"</w:t>
      </w:r>
      <w:r>
        <w:rPr>
          <w:rFonts w:ascii="Consolas" w:hAnsi="Consolas" w:cs="Consolas"/>
          <w:sz w:val="19"/>
          <w:szCs w:val="19"/>
        </w:rPr>
        <w:t>, supplierList);</w:t>
      </w:r>
    </w:p>
    <w:p w:rsidR="009B48D2" w:rsidRDefault="009B48D2" w:rsidP="009B48D2">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9B48D2" w:rsidRDefault="009B48D2" w:rsidP="009B48D2">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9B48D2" w:rsidRDefault="009B48D2" w:rsidP="000B3B6D">
      <w:pPr>
        <w:autoSpaceDE w:val="0"/>
        <w:autoSpaceDN w:val="0"/>
        <w:adjustRightInd w:val="0"/>
        <w:spacing w:after="0" w:line="240" w:lineRule="auto"/>
        <w:rPr>
          <w:rFonts w:ascii="Verdana" w:hAnsi="Verdana"/>
          <w:sz w:val="20"/>
          <w:szCs w:val="20"/>
        </w:rPr>
      </w:pPr>
    </w:p>
    <w:p w:rsidR="00BD74EF" w:rsidRDefault="00BD74EF" w:rsidP="000B3B6D">
      <w:pPr>
        <w:autoSpaceDE w:val="0"/>
        <w:autoSpaceDN w:val="0"/>
        <w:adjustRightInd w:val="0"/>
        <w:spacing w:after="0" w:line="240" w:lineRule="auto"/>
        <w:rPr>
          <w:rFonts w:ascii="Verdana" w:hAnsi="Verdana"/>
          <w:sz w:val="20"/>
          <w:szCs w:val="20"/>
        </w:rPr>
      </w:pPr>
    </w:p>
    <w:p w:rsidR="00550CEE" w:rsidRDefault="00550CEE" w:rsidP="00550CEE">
      <w:pPr>
        <w:autoSpaceDE w:val="0"/>
        <w:autoSpaceDN w:val="0"/>
        <w:adjustRightInd w:val="0"/>
        <w:spacing w:after="0" w:line="240" w:lineRule="auto"/>
        <w:rPr>
          <w:rFonts w:ascii="Verdana" w:hAnsi="Verdana"/>
          <w:sz w:val="20"/>
          <w:szCs w:val="20"/>
        </w:rPr>
      </w:pPr>
      <w:r>
        <w:rPr>
          <w:rFonts w:ascii="Verdana" w:hAnsi="Verdana"/>
          <w:sz w:val="20"/>
          <w:szCs w:val="20"/>
        </w:rPr>
        <w:t xml:space="preserve">Open the View file “SupplierView.cshtml”. As we have given the responsibility for rendering View to the Razor engine, the layout has been developed </w:t>
      </w:r>
      <w:r w:rsidRPr="003F0940">
        <w:rPr>
          <w:rFonts w:ascii="Verdana" w:hAnsi="Verdana"/>
          <w:sz w:val="20"/>
          <w:szCs w:val="20"/>
        </w:rPr>
        <w:t xml:space="preserve">using </w:t>
      </w:r>
      <w:r>
        <w:rPr>
          <w:rFonts w:ascii="Arial" w:hAnsi="Arial" w:cs="Arial"/>
          <w:sz w:val="20"/>
          <w:szCs w:val="20"/>
        </w:rPr>
        <w:t>Razor’s</w:t>
      </w:r>
      <w:r w:rsidRPr="003F0940">
        <w:rPr>
          <w:rFonts w:ascii="Verdana" w:hAnsi="Verdana"/>
          <w:sz w:val="20"/>
          <w:szCs w:val="20"/>
        </w:rPr>
        <w:t xml:space="preserve"> markup syntax, using </w:t>
      </w:r>
      <w:r>
        <w:rPr>
          <w:rFonts w:ascii="Arial" w:hAnsi="Arial" w:cs="Arial"/>
          <w:sz w:val="20"/>
          <w:szCs w:val="20"/>
        </w:rPr>
        <w:t xml:space="preserve"> a @ character.</w:t>
      </w:r>
      <w:r w:rsidRPr="00550CEE">
        <w:rPr>
          <w:rFonts w:ascii="Arial" w:hAnsi="Arial" w:cs="Arial"/>
          <w:sz w:val="20"/>
          <w:szCs w:val="20"/>
        </w:rPr>
        <w:t xml:space="preserve"> </w:t>
      </w:r>
      <w:r>
        <w:rPr>
          <w:rFonts w:ascii="Arial" w:hAnsi="Arial" w:cs="Arial"/>
          <w:sz w:val="20"/>
          <w:szCs w:val="20"/>
        </w:rPr>
        <w:t>Unlike &lt;% %&gt; code nuggets, Razor does not require you to explicitly close the code-block:</w:t>
      </w:r>
    </w:p>
    <w:p w:rsidR="00550CEE" w:rsidRDefault="00550CEE" w:rsidP="00550CEE">
      <w:pPr>
        <w:autoSpaceDE w:val="0"/>
        <w:autoSpaceDN w:val="0"/>
        <w:adjustRightInd w:val="0"/>
        <w:spacing w:after="0" w:line="240" w:lineRule="auto"/>
        <w:rPr>
          <w:rFonts w:ascii="Verdana" w:hAnsi="Verdana"/>
          <w:sz w:val="20"/>
          <w:szCs w:val="20"/>
        </w:rPr>
      </w:pPr>
    </w:p>
    <w:p w:rsidR="00550CEE" w:rsidRDefault="00550CEE" w:rsidP="00550CEE">
      <w:pPr>
        <w:autoSpaceDE w:val="0"/>
        <w:autoSpaceDN w:val="0"/>
        <w:adjustRightInd w:val="0"/>
        <w:spacing w:after="0" w:line="240" w:lineRule="auto"/>
        <w:rPr>
          <w:rFonts w:ascii="Verdana" w:hAnsi="Verdana"/>
          <w:sz w:val="20"/>
          <w:szCs w:val="20"/>
        </w:rPr>
      </w:pPr>
      <w:r>
        <w:rPr>
          <w:rFonts w:ascii="Verdana" w:hAnsi="Verdana"/>
          <w:noProof/>
          <w:sz w:val="20"/>
          <w:szCs w:val="20"/>
        </w:rPr>
        <w:lastRenderedPageBreak/>
        <w:drawing>
          <wp:inline distT="0" distB="0" distL="0" distR="0">
            <wp:extent cx="5943600" cy="34004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srcRect/>
                    <a:stretch>
                      <a:fillRect/>
                    </a:stretch>
                  </pic:blipFill>
                  <pic:spPr bwMode="auto">
                    <a:xfrm>
                      <a:off x="0" y="0"/>
                      <a:ext cx="5943600" cy="3400425"/>
                    </a:xfrm>
                    <a:prstGeom prst="rect">
                      <a:avLst/>
                    </a:prstGeom>
                    <a:noFill/>
                    <a:ln w="9525">
                      <a:noFill/>
                      <a:miter lim="800000"/>
                      <a:headEnd/>
                      <a:tailEnd/>
                    </a:ln>
                  </pic:spPr>
                </pic:pic>
              </a:graphicData>
            </a:graphic>
          </wp:inline>
        </w:drawing>
      </w:r>
    </w:p>
    <w:p w:rsidR="00D60198" w:rsidRDefault="00D60198" w:rsidP="000B3B6D">
      <w:pPr>
        <w:autoSpaceDE w:val="0"/>
        <w:autoSpaceDN w:val="0"/>
        <w:adjustRightInd w:val="0"/>
        <w:spacing w:after="0" w:line="240" w:lineRule="auto"/>
        <w:rPr>
          <w:rFonts w:ascii="Verdana" w:hAnsi="Verdana"/>
          <w:sz w:val="20"/>
          <w:szCs w:val="20"/>
        </w:rPr>
      </w:pPr>
    </w:p>
    <w:p w:rsidR="00550CEE" w:rsidRDefault="00550CEE" w:rsidP="000B3B6D">
      <w:pPr>
        <w:autoSpaceDE w:val="0"/>
        <w:autoSpaceDN w:val="0"/>
        <w:adjustRightInd w:val="0"/>
        <w:spacing w:after="0" w:line="240" w:lineRule="auto"/>
        <w:rPr>
          <w:rFonts w:ascii="Verdana" w:hAnsi="Verdana"/>
          <w:sz w:val="20"/>
          <w:szCs w:val="20"/>
        </w:rPr>
      </w:pPr>
    </w:p>
    <w:p w:rsidR="00D60198" w:rsidRPr="00D41B4C" w:rsidRDefault="00D60198" w:rsidP="00D60198">
      <w:pPr>
        <w:autoSpaceDE w:val="0"/>
        <w:autoSpaceDN w:val="0"/>
        <w:adjustRightInd w:val="0"/>
        <w:spacing w:after="0" w:line="240" w:lineRule="auto"/>
        <w:rPr>
          <w:rFonts w:ascii="Verdana" w:hAnsi="Verdana"/>
          <w:i/>
          <w:sz w:val="20"/>
          <w:szCs w:val="20"/>
        </w:rPr>
      </w:pPr>
      <w:r>
        <w:rPr>
          <w:rFonts w:ascii="Verdana" w:hAnsi="Verdana"/>
          <w:sz w:val="20"/>
          <w:szCs w:val="20"/>
        </w:rPr>
        <w:t xml:space="preserve">As per the routing </w:t>
      </w:r>
      <w:r w:rsidRPr="00D41B4C">
        <w:rPr>
          <w:rFonts w:ascii="Verdana" w:hAnsi="Verdana"/>
          <w:sz w:val="20"/>
          <w:szCs w:val="20"/>
        </w:rPr>
        <w:t>pattern</w:t>
      </w:r>
      <w:r>
        <w:rPr>
          <w:rFonts w:ascii="Verdana" w:hAnsi="Verdana"/>
          <w:sz w:val="20"/>
          <w:szCs w:val="20"/>
        </w:rPr>
        <w:t xml:space="preserve"> defined in Global.asax (</w:t>
      </w:r>
      <w:r>
        <w:rPr>
          <w:rFonts w:ascii="Consolas" w:hAnsi="Consolas" w:cs="Consolas"/>
          <w:color w:val="A31515"/>
          <w:sz w:val="19"/>
          <w:szCs w:val="19"/>
        </w:rPr>
        <w:t>"{controller}</w:t>
      </w:r>
      <w:proofErr w:type="gramStart"/>
      <w:r>
        <w:rPr>
          <w:rFonts w:ascii="Consolas" w:hAnsi="Consolas" w:cs="Consolas"/>
          <w:color w:val="A31515"/>
          <w:sz w:val="19"/>
          <w:szCs w:val="19"/>
        </w:rPr>
        <w:t>/{</w:t>
      </w:r>
      <w:proofErr w:type="gramEnd"/>
      <w:r>
        <w:rPr>
          <w:rFonts w:ascii="Consolas" w:hAnsi="Consolas" w:cs="Consolas"/>
          <w:color w:val="A31515"/>
          <w:sz w:val="19"/>
          <w:szCs w:val="19"/>
        </w:rPr>
        <w:t>action}/{id}")</w:t>
      </w:r>
      <w:r>
        <w:rPr>
          <w:rFonts w:ascii="Verdana" w:hAnsi="Verdana"/>
          <w:sz w:val="20"/>
          <w:szCs w:val="20"/>
        </w:rPr>
        <w:t xml:space="preserve"> the routing </w:t>
      </w:r>
      <w:proofErr w:type="spellStart"/>
      <w:r>
        <w:rPr>
          <w:rFonts w:ascii="Verdana" w:hAnsi="Verdana"/>
          <w:sz w:val="20"/>
          <w:szCs w:val="20"/>
        </w:rPr>
        <w:t>url</w:t>
      </w:r>
      <w:proofErr w:type="spellEnd"/>
      <w:r>
        <w:rPr>
          <w:rFonts w:ascii="Verdana" w:hAnsi="Verdana"/>
          <w:sz w:val="20"/>
          <w:szCs w:val="20"/>
        </w:rPr>
        <w:t xml:space="preserve"> for the </w:t>
      </w:r>
      <w:r w:rsidR="00550CEE">
        <w:rPr>
          <w:rFonts w:ascii="Verdana" w:hAnsi="Verdana"/>
          <w:sz w:val="20"/>
          <w:szCs w:val="20"/>
        </w:rPr>
        <w:t>Suppliers</w:t>
      </w:r>
      <w:r>
        <w:rPr>
          <w:rFonts w:ascii="Verdana" w:hAnsi="Verdana"/>
          <w:sz w:val="20"/>
          <w:szCs w:val="20"/>
        </w:rPr>
        <w:t xml:space="preserve"> view page would </w:t>
      </w:r>
      <w:r w:rsidRPr="00D41B4C">
        <w:rPr>
          <w:rFonts w:ascii="Verdana" w:hAnsi="Verdana"/>
          <w:i/>
          <w:sz w:val="20"/>
          <w:szCs w:val="20"/>
        </w:rPr>
        <w:t xml:space="preserve">be </w:t>
      </w:r>
      <w:r>
        <w:rPr>
          <w:rFonts w:ascii="Verdana" w:hAnsi="Verdana"/>
          <w:i/>
          <w:sz w:val="20"/>
          <w:szCs w:val="20"/>
        </w:rPr>
        <w:t>“Supplier</w:t>
      </w:r>
      <w:r w:rsidRPr="00D41B4C">
        <w:rPr>
          <w:rFonts w:ascii="Verdana" w:hAnsi="Verdana"/>
          <w:i/>
          <w:sz w:val="20"/>
          <w:szCs w:val="20"/>
        </w:rPr>
        <w:t>/</w:t>
      </w:r>
      <w:r>
        <w:rPr>
          <w:rFonts w:ascii="Verdana" w:hAnsi="Verdana"/>
          <w:i/>
          <w:sz w:val="20"/>
          <w:szCs w:val="20"/>
        </w:rPr>
        <w:t>Supplier</w:t>
      </w:r>
      <w:r w:rsidRPr="00D41B4C">
        <w:rPr>
          <w:rFonts w:ascii="Verdana" w:hAnsi="Verdana"/>
          <w:i/>
          <w:sz w:val="20"/>
          <w:szCs w:val="20"/>
        </w:rPr>
        <w:t>List</w:t>
      </w:r>
      <w:r>
        <w:rPr>
          <w:rFonts w:ascii="Verdana" w:hAnsi="Verdana"/>
          <w:i/>
          <w:sz w:val="20"/>
          <w:szCs w:val="20"/>
        </w:rPr>
        <w:t>”</w:t>
      </w:r>
    </w:p>
    <w:p w:rsidR="00D60198" w:rsidRDefault="00853A30" w:rsidP="00D60198">
      <w:pPr>
        <w:autoSpaceDE w:val="0"/>
        <w:autoSpaceDN w:val="0"/>
        <w:adjustRightInd w:val="0"/>
        <w:spacing w:after="0" w:line="240" w:lineRule="auto"/>
        <w:rPr>
          <w:rFonts w:ascii="Verdana" w:hAnsi="Verdana"/>
          <w:sz w:val="20"/>
          <w:szCs w:val="20"/>
        </w:rPr>
      </w:pPr>
      <w:r>
        <w:rPr>
          <w:rFonts w:ascii="Verdana" w:hAnsi="Verdana"/>
          <w:sz w:val="20"/>
          <w:szCs w:val="20"/>
        </w:rPr>
        <w:t>Add a link in the default.aspx page in order to access the view using its routing construct as following</w:t>
      </w:r>
      <w:r w:rsidR="00D60198">
        <w:rPr>
          <w:rFonts w:ascii="Verdana" w:hAnsi="Verdana"/>
          <w:sz w:val="20"/>
          <w:szCs w:val="20"/>
        </w:rPr>
        <w:t>:</w:t>
      </w:r>
    </w:p>
    <w:p w:rsidR="00D60198" w:rsidRDefault="00D60198" w:rsidP="000B3B6D">
      <w:pPr>
        <w:autoSpaceDE w:val="0"/>
        <w:autoSpaceDN w:val="0"/>
        <w:adjustRightInd w:val="0"/>
        <w:spacing w:after="0" w:line="240" w:lineRule="auto"/>
        <w:rPr>
          <w:rFonts w:ascii="Verdana" w:hAnsi="Verdana"/>
          <w:sz w:val="20"/>
          <w:szCs w:val="20"/>
        </w:rPr>
      </w:pPr>
    </w:p>
    <w:p w:rsidR="00D60198" w:rsidRDefault="00667817" w:rsidP="000B3B6D">
      <w:pPr>
        <w:autoSpaceDE w:val="0"/>
        <w:autoSpaceDN w:val="0"/>
        <w:adjustRightInd w:val="0"/>
        <w:spacing w:after="0" w:line="240" w:lineRule="auto"/>
        <w:rPr>
          <w:rFonts w:ascii="Verdana" w:hAnsi="Verdana"/>
          <w:sz w:val="20"/>
          <w:szCs w:val="20"/>
        </w:rPr>
      </w:pPr>
      <w:r>
        <w:rPr>
          <w:rFonts w:ascii="Verdana" w:hAnsi="Verdana"/>
          <w:noProof/>
          <w:sz w:val="20"/>
          <w:szCs w:val="20"/>
        </w:rPr>
        <w:drawing>
          <wp:inline distT="0" distB="0" distL="0" distR="0">
            <wp:extent cx="5943600" cy="2028825"/>
            <wp:effectExtent l="19050" t="0" r="0" b="0"/>
            <wp:docPr id="34"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a:srcRect/>
                    <a:stretch>
                      <a:fillRect/>
                    </a:stretch>
                  </pic:blipFill>
                  <pic:spPr bwMode="auto">
                    <a:xfrm>
                      <a:off x="0" y="0"/>
                      <a:ext cx="5943600" cy="2028825"/>
                    </a:xfrm>
                    <a:prstGeom prst="rect">
                      <a:avLst/>
                    </a:prstGeom>
                    <a:noFill/>
                    <a:ln w="9525">
                      <a:noFill/>
                      <a:miter lim="800000"/>
                      <a:headEnd/>
                      <a:tailEnd/>
                    </a:ln>
                  </pic:spPr>
                </pic:pic>
              </a:graphicData>
            </a:graphic>
          </wp:inline>
        </w:drawing>
      </w:r>
    </w:p>
    <w:p w:rsidR="00D60198" w:rsidRDefault="00D60198" w:rsidP="000B3B6D">
      <w:pPr>
        <w:autoSpaceDE w:val="0"/>
        <w:autoSpaceDN w:val="0"/>
        <w:adjustRightInd w:val="0"/>
        <w:spacing w:after="0" w:line="240" w:lineRule="auto"/>
        <w:rPr>
          <w:rFonts w:ascii="Verdana" w:hAnsi="Verdana"/>
          <w:sz w:val="20"/>
          <w:szCs w:val="20"/>
        </w:rPr>
      </w:pPr>
    </w:p>
    <w:p w:rsidR="00D60198" w:rsidRDefault="005E491A" w:rsidP="000B3B6D">
      <w:pPr>
        <w:autoSpaceDE w:val="0"/>
        <w:autoSpaceDN w:val="0"/>
        <w:adjustRightInd w:val="0"/>
        <w:spacing w:after="0" w:line="240" w:lineRule="auto"/>
        <w:rPr>
          <w:rFonts w:ascii="Verdana" w:hAnsi="Verdana"/>
          <w:sz w:val="20"/>
          <w:szCs w:val="20"/>
        </w:rPr>
      </w:pPr>
      <w:r>
        <w:rPr>
          <w:rFonts w:ascii="Verdana" w:hAnsi="Verdana"/>
          <w:sz w:val="20"/>
          <w:szCs w:val="20"/>
        </w:rPr>
        <w:t>Set the “default.aspx” as the startup page and run the application.</w:t>
      </w:r>
    </w:p>
    <w:p w:rsidR="00D60198" w:rsidRDefault="00D60198" w:rsidP="000B3B6D">
      <w:pPr>
        <w:autoSpaceDE w:val="0"/>
        <w:autoSpaceDN w:val="0"/>
        <w:adjustRightInd w:val="0"/>
        <w:spacing w:after="0" w:line="240" w:lineRule="auto"/>
        <w:rPr>
          <w:rFonts w:ascii="Verdana" w:hAnsi="Verdana"/>
          <w:sz w:val="20"/>
          <w:szCs w:val="20"/>
        </w:rPr>
      </w:pPr>
    </w:p>
    <w:p w:rsidR="00D60198" w:rsidRDefault="00D60198" w:rsidP="000B3B6D">
      <w:pPr>
        <w:autoSpaceDE w:val="0"/>
        <w:autoSpaceDN w:val="0"/>
        <w:adjustRightInd w:val="0"/>
        <w:spacing w:after="0" w:line="240" w:lineRule="auto"/>
        <w:rPr>
          <w:rFonts w:ascii="Verdana" w:hAnsi="Verdana"/>
          <w:sz w:val="20"/>
          <w:szCs w:val="20"/>
        </w:rPr>
      </w:pPr>
    </w:p>
    <w:p w:rsidR="00D60198" w:rsidRDefault="00EF00F8" w:rsidP="000B3B6D">
      <w:pPr>
        <w:autoSpaceDE w:val="0"/>
        <w:autoSpaceDN w:val="0"/>
        <w:adjustRightInd w:val="0"/>
        <w:spacing w:after="0" w:line="240" w:lineRule="auto"/>
        <w:rPr>
          <w:rFonts w:ascii="Verdana" w:hAnsi="Verdana"/>
          <w:sz w:val="20"/>
          <w:szCs w:val="20"/>
        </w:rPr>
      </w:pPr>
      <w:r>
        <w:rPr>
          <w:rFonts w:ascii="Verdana" w:hAnsi="Verdana"/>
          <w:noProof/>
          <w:sz w:val="20"/>
          <w:szCs w:val="20"/>
        </w:rPr>
        <w:lastRenderedPageBreak/>
        <w:drawing>
          <wp:inline distT="0" distB="0" distL="0" distR="0">
            <wp:extent cx="5457825" cy="2581275"/>
            <wp:effectExtent l="19050" t="0" r="9525" b="0"/>
            <wp:docPr id="4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
                    <a:srcRect/>
                    <a:stretch>
                      <a:fillRect/>
                    </a:stretch>
                  </pic:blipFill>
                  <pic:spPr bwMode="auto">
                    <a:xfrm>
                      <a:off x="0" y="0"/>
                      <a:ext cx="5457825" cy="2581275"/>
                    </a:xfrm>
                    <a:prstGeom prst="rect">
                      <a:avLst/>
                    </a:prstGeom>
                    <a:noFill/>
                    <a:ln w="9525">
                      <a:noFill/>
                      <a:miter lim="800000"/>
                      <a:headEnd/>
                      <a:tailEnd/>
                    </a:ln>
                  </pic:spPr>
                </pic:pic>
              </a:graphicData>
            </a:graphic>
          </wp:inline>
        </w:drawing>
      </w:r>
    </w:p>
    <w:p w:rsidR="005E491A" w:rsidRDefault="005E491A" w:rsidP="005E491A">
      <w:pPr>
        <w:autoSpaceDE w:val="0"/>
        <w:autoSpaceDN w:val="0"/>
        <w:adjustRightInd w:val="0"/>
        <w:spacing w:after="0" w:line="240" w:lineRule="auto"/>
        <w:rPr>
          <w:rFonts w:ascii="Verdana" w:hAnsi="Verdana"/>
          <w:sz w:val="20"/>
          <w:szCs w:val="20"/>
        </w:rPr>
      </w:pPr>
      <w:r>
        <w:rPr>
          <w:rFonts w:ascii="Verdana" w:hAnsi="Verdana"/>
          <w:sz w:val="20"/>
          <w:szCs w:val="20"/>
        </w:rPr>
        <w:t xml:space="preserve">Click the link in order to view </w:t>
      </w:r>
      <w:r w:rsidR="00EF00F8">
        <w:rPr>
          <w:rFonts w:ascii="Verdana" w:hAnsi="Verdana"/>
          <w:sz w:val="20"/>
          <w:szCs w:val="20"/>
        </w:rPr>
        <w:t>suppliers</w:t>
      </w:r>
      <w:r>
        <w:rPr>
          <w:rFonts w:ascii="Verdana" w:hAnsi="Verdana"/>
          <w:sz w:val="20"/>
          <w:szCs w:val="20"/>
        </w:rPr>
        <w:t xml:space="preserve"> list rendered by </w:t>
      </w:r>
      <w:r w:rsidR="0035650B" w:rsidRPr="0035650B">
        <w:rPr>
          <w:rFonts w:ascii="Verdana" w:hAnsi="Verdana"/>
          <w:b/>
          <w:sz w:val="20"/>
          <w:szCs w:val="20"/>
        </w:rPr>
        <w:t>Razor</w:t>
      </w:r>
      <w:r>
        <w:rPr>
          <w:rFonts w:ascii="Verdana" w:hAnsi="Verdana"/>
          <w:b/>
          <w:sz w:val="20"/>
          <w:szCs w:val="20"/>
        </w:rPr>
        <w:t xml:space="preserve"> </w:t>
      </w:r>
      <w:r w:rsidRPr="0075184F">
        <w:rPr>
          <w:rFonts w:ascii="Verdana" w:hAnsi="Verdana"/>
          <w:sz w:val="20"/>
          <w:szCs w:val="20"/>
        </w:rPr>
        <w:t>View</w:t>
      </w:r>
      <w:r>
        <w:rPr>
          <w:rFonts w:ascii="Verdana" w:hAnsi="Verdana"/>
          <w:sz w:val="20"/>
          <w:szCs w:val="20"/>
        </w:rPr>
        <w:t xml:space="preserve"> engine.</w:t>
      </w:r>
    </w:p>
    <w:p w:rsidR="00D60198" w:rsidRDefault="00D60198" w:rsidP="000B3B6D">
      <w:pPr>
        <w:autoSpaceDE w:val="0"/>
        <w:autoSpaceDN w:val="0"/>
        <w:adjustRightInd w:val="0"/>
        <w:spacing w:after="0" w:line="240" w:lineRule="auto"/>
        <w:rPr>
          <w:rFonts w:ascii="Verdana" w:hAnsi="Verdana"/>
          <w:sz w:val="20"/>
          <w:szCs w:val="20"/>
        </w:rPr>
      </w:pPr>
    </w:p>
    <w:p w:rsidR="006F4E4A" w:rsidRDefault="006F4E4A" w:rsidP="000B3B6D">
      <w:pPr>
        <w:autoSpaceDE w:val="0"/>
        <w:autoSpaceDN w:val="0"/>
        <w:adjustRightInd w:val="0"/>
        <w:spacing w:after="0" w:line="240" w:lineRule="auto"/>
        <w:rPr>
          <w:rFonts w:ascii="Verdana" w:hAnsi="Verdana"/>
          <w:sz w:val="20"/>
          <w:szCs w:val="20"/>
        </w:rPr>
      </w:pPr>
    </w:p>
    <w:p w:rsidR="005E491A" w:rsidRDefault="005E491A" w:rsidP="000B3B6D">
      <w:pPr>
        <w:autoSpaceDE w:val="0"/>
        <w:autoSpaceDN w:val="0"/>
        <w:adjustRightInd w:val="0"/>
        <w:spacing w:after="0" w:line="240" w:lineRule="auto"/>
        <w:rPr>
          <w:rFonts w:ascii="Verdana" w:hAnsi="Verdana"/>
          <w:sz w:val="20"/>
          <w:szCs w:val="20"/>
        </w:rPr>
      </w:pPr>
    </w:p>
    <w:p w:rsidR="005E491A" w:rsidRDefault="005E491A" w:rsidP="000B3B6D">
      <w:pPr>
        <w:autoSpaceDE w:val="0"/>
        <w:autoSpaceDN w:val="0"/>
        <w:adjustRightInd w:val="0"/>
        <w:spacing w:after="0" w:line="240" w:lineRule="auto"/>
        <w:rPr>
          <w:rFonts w:ascii="Verdana" w:hAnsi="Verdana"/>
          <w:sz w:val="20"/>
          <w:szCs w:val="20"/>
        </w:rPr>
      </w:pPr>
      <w:r>
        <w:rPr>
          <w:rFonts w:ascii="Verdana" w:hAnsi="Verdana"/>
          <w:noProof/>
          <w:sz w:val="20"/>
          <w:szCs w:val="20"/>
        </w:rPr>
        <w:drawing>
          <wp:inline distT="0" distB="0" distL="0" distR="0">
            <wp:extent cx="4686300" cy="3914775"/>
            <wp:effectExtent l="19050" t="0" r="0" b="0"/>
            <wp:docPr id="3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2"/>
                    <a:srcRect/>
                    <a:stretch>
                      <a:fillRect/>
                    </a:stretch>
                  </pic:blipFill>
                  <pic:spPr bwMode="auto">
                    <a:xfrm>
                      <a:off x="0" y="0"/>
                      <a:ext cx="4686300" cy="3914775"/>
                    </a:xfrm>
                    <a:prstGeom prst="rect">
                      <a:avLst/>
                    </a:prstGeom>
                    <a:noFill/>
                    <a:ln w="9525">
                      <a:noFill/>
                      <a:miter lim="800000"/>
                      <a:headEnd/>
                      <a:tailEnd/>
                    </a:ln>
                  </pic:spPr>
                </pic:pic>
              </a:graphicData>
            </a:graphic>
          </wp:inline>
        </w:drawing>
      </w:r>
    </w:p>
    <w:p w:rsidR="00D60198" w:rsidRDefault="00D60198" w:rsidP="000B3B6D">
      <w:pPr>
        <w:autoSpaceDE w:val="0"/>
        <w:autoSpaceDN w:val="0"/>
        <w:adjustRightInd w:val="0"/>
        <w:spacing w:after="0" w:line="240" w:lineRule="auto"/>
        <w:rPr>
          <w:rFonts w:ascii="Verdana" w:hAnsi="Verdana"/>
          <w:sz w:val="20"/>
          <w:szCs w:val="20"/>
        </w:rPr>
      </w:pPr>
    </w:p>
    <w:p w:rsidR="00CD3F4B" w:rsidRPr="00D44B0F" w:rsidRDefault="00CD3F4B" w:rsidP="00CD3F4B">
      <w:pPr>
        <w:rPr>
          <w:rFonts w:ascii="Verdana" w:hAnsi="Verdana"/>
          <w:b/>
          <w:u w:val="single"/>
        </w:rPr>
      </w:pPr>
      <w:r w:rsidRPr="00D44B0F">
        <w:rPr>
          <w:rFonts w:ascii="Verdana" w:hAnsi="Verdana"/>
          <w:b/>
          <w:u w:val="single"/>
        </w:rPr>
        <w:t xml:space="preserve">Approach 3 - Implementing a View using </w:t>
      </w:r>
      <w:r w:rsidR="001A5BA2" w:rsidRPr="00D44B0F">
        <w:rPr>
          <w:rFonts w:ascii="Verdana" w:hAnsi="Verdana"/>
          <w:b/>
          <w:u w:val="single"/>
        </w:rPr>
        <w:t>JQuery</w:t>
      </w:r>
    </w:p>
    <w:p w:rsidR="00D60198" w:rsidRDefault="00D44B0F" w:rsidP="000B3B6D">
      <w:pPr>
        <w:autoSpaceDE w:val="0"/>
        <w:autoSpaceDN w:val="0"/>
        <w:adjustRightInd w:val="0"/>
        <w:spacing w:after="0" w:line="240" w:lineRule="auto"/>
        <w:rPr>
          <w:rFonts w:ascii="Verdana" w:hAnsi="Verdana"/>
          <w:sz w:val="20"/>
          <w:szCs w:val="20"/>
        </w:rPr>
      </w:pPr>
      <w:r>
        <w:rPr>
          <w:rFonts w:ascii="Verdana" w:hAnsi="Verdana"/>
          <w:sz w:val="20"/>
          <w:szCs w:val="20"/>
        </w:rPr>
        <w:t>In this section we will implement the View role using JQuery.</w:t>
      </w:r>
      <w:r w:rsidR="00E86E3C">
        <w:rPr>
          <w:rFonts w:ascii="Verdana" w:hAnsi="Verdana"/>
          <w:sz w:val="20"/>
          <w:szCs w:val="20"/>
        </w:rPr>
        <w:t xml:space="preserve"> The View will be handled by ASPX engine, but we will not be using </w:t>
      </w:r>
      <w:r w:rsidR="00853A30">
        <w:rPr>
          <w:rFonts w:ascii="Arial" w:hAnsi="Arial" w:cs="Arial"/>
          <w:sz w:val="20"/>
          <w:szCs w:val="20"/>
        </w:rPr>
        <w:t>&lt;% %&gt; code nuggets</w:t>
      </w:r>
      <w:r w:rsidR="00853A30">
        <w:rPr>
          <w:rFonts w:ascii="Verdana" w:hAnsi="Verdana"/>
          <w:sz w:val="20"/>
          <w:szCs w:val="20"/>
        </w:rPr>
        <w:t xml:space="preserve"> </w:t>
      </w:r>
      <w:r w:rsidR="00E86E3C">
        <w:rPr>
          <w:rFonts w:ascii="Verdana" w:hAnsi="Verdana"/>
          <w:sz w:val="20"/>
          <w:szCs w:val="20"/>
        </w:rPr>
        <w:t>for manipulating the representation. Rather, we will access the Controller method using JQuery/Ajax call and manipulate the values</w:t>
      </w:r>
      <w:r w:rsidR="00853A30">
        <w:rPr>
          <w:rFonts w:ascii="Verdana" w:hAnsi="Verdana"/>
          <w:sz w:val="20"/>
          <w:szCs w:val="20"/>
        </w:rPr>
        <w:t xml:space="preserve"> returned by the Controller method</w:t>
      </w:r>
      <w:r w:rsidR="00E86E3C">
        <w:rPr>
          <w:rFonts w:ascii="Verdana" w:hAnsi="Verdana"/>
          <w:sz w:val="20"/>
          <w:szCs w:val="20"/>
        </w:rPr>
        <w:t xml:space="preserve"> in the front-end. </w:t>
      </w:r>
    </w:p>
    <w:p w:rsidR="00996CCC" w:rsidRDefault="00996CCC" w:rsidP="000B3B6D">
      <w:pPr>
        <w:autoSpaceDE w:val="0"/>
        <w:autoSpaceDN w:val="0"/>
        <w:adjustRightInd w:val="0"/>
        <w:spacing w:after="0" w:line="240" w:lineRule="auto"/>
        <w:rPr>
          <w:rFonts w:ascii="Verdana" w:hAnsi="Verdana"/>
          <w:b/>
          <w:sz w:val="20"/>
          <w:szCs w:val="20"/>
        </w:rPr>
      </w:pPr>
    </w:p>
    <w:p w:rsidR="00D929DD" w:rsidRDefault="00D929DD" w:rsidP="00D929DD">
      <w:pPr>
        <w:autoSpaceDE w:val="0"/>
        <w:autoSpaceDN w:val="0"/>
        <w:adjustRightInd w:val="0"/>
        <w:spacing w:after="0" w:line="240" w:lineRule="auto"/>
        <w:rPr>
          <w:rFonts w:ascii="Verdana" w:hAnsi="Verdana"/>
          <w:sz w:val="20"/>
          <w:szCs w:val="20"/>
        </w:rPr>
      </w:pPr>
      <w:r>
        <w:rPr>
          <w:rFonts w:ascii="Verdana" w:hAnsi="Verdana"/>
          <w:sz w:val="20"/>
          <w:szCs w:val="20"/>
        </w:rPr>
        <w:t>Let’s create one more model Order:</w:t>
      </w:r>
    </w:p>
    <w:p w:rsidR="00D929DD" w:rsidRDefault="00D929DD" w:rsidP="00D929DD">
      <w:pPr>
        <w:autoSpaceDE w:val="0"/>
        <w:autoSpaceDN w:val="0"/>
        <w:adjustRightInd w:val="0"/>
        <w:spacing w:after="0" w:line="240" w:lineRule="auto"/>
        <w:rPr>
          <w:rFonts w:ascii="Verdana" w:hAnsi="Verdana"/>
          <w:sz w:val="20"/>
          <w:szCs w:val="20"/>
        </w:rPr>
      </w:pPr>
    </w:p>
    <w:p w:rsidR="00C32C32" w:rsidRDefault="00C32C32" w:rsidP="00C32C32">
      <w:pPr>
        <w:rPr>
          <w:rFonts w:ascii="Verdana" w:hAnsi="Verdana"/>
          <w:i/>
          <w:sz w:val="20"/>
          <w:szCs w:val="20"/>
        </w:rPr>
      </w:pPr>
      <w:r>
        <w:rPr>
          <w:rFonts w:ascii="Verdana" w:hAnsi="Verdana"/>
          <w:i/>
          <w:sz w:val="20"/>
          <w:szCs w:val="20"/>
        </w:rPr>
        <w:t>Order.cs</w:t>
      </w:r>
    </w:p>
    <w:p w:rsidR="00C32C32" w:rsidRDefault="00C32C32" w:rsidP="00C32C32">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Order</w:t>
      </w:r>
    </w:p>
    <w:p w:rsidR="00C32C32" w:rsidRDefault="00C32C32" w:rsidP="00C32C32">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C32C32" w:rsidRDefault="00C32C32" w:rsidP="00C32C32">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OrderID { </w:t>
      </w:r>
      <w:r>
        <w:rPr>
          <w:rFonts w:ascii="Consolas" w:hAnsi="Consolas" w:cs="Consolas"/>
          <w:color w:val="0000FF"/>
          <w:sz w:val="19"/>
          <w:szCs w:val="19"/>
        </w:rPr>
        <w:t>get</w:t>
      </w:r>
      <w:r>
        <w:rPr>
          <w:rFonts w:ascii="Consolas" w:hAnsi="Consolas" w:cs="Consolas"/>
          <w:sz w:val="19"/>
          <w:szCs w:val="19"/>
        </w:rPr>
        <w:t xml:space="preserve">; </w:t>
      </w:r>
      <w:r>
        <w:rPr>
          <w:rFonts w:ascii="Consolas" w:hAnsi="Consolas" w:cs="Consolas"/>
          <w:color w:val="0000FF"/>
          <w:sz w:val="19"/>
          <w:szCs w:val="19"/>
        </w:rPr>
        <w:t>set</w:t>
      </w:r>
      <w:r>
        <w:rPr>
          <w:rFonts w:ascii="Consolas" w:hAnsi="Consolas" w:cs="Consolas"/>
          <w:sz w:val="19"/>
          <w:szCs w:val="19"/>
        </w:rPr>
        <w:t>; }</w:t>
      </w:r>
    </w:p>
    <w:p w:rsidR="00C32C32" w:rsidRDefault="00C32C32" w:rsidP="00C32C32">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int</w:t>
      </w:r>
      <w:r>
        <w:rPr>
          <w:rFonts w:ascii="Consolas" w:hAnsi="Consolas" w:cs="Consolas"/>
          <w:sz w:val="19"/>
          <w:szCs w:val="19"/>
        </w:rPr>
        <w:t xml:space="preserve"> OrderQty { </w:t>
      </w:r>
      <w:r>
        <w:rPr>
          <w:rFonts w:ascii="Consolas" w:hAnsi="Consolas" w:cs="Consolas"/>
          <w:color w:val="0000FF"/>
          <w:sz w:val="19"/>
          <w:szCs w:val="19"/>
        </w:rPr>
        <w:t>get</w:t>
      </w:r>
      <w:r>
        <w:rPr>
          <w:rFonts w:ascii="Consolas" w:hAnsi="Consolas" w:cs="Consolas"/>
          <w:sz w:val="19"/>
          <w:szCs w:val="19"/>
        </w:rPr>
        <w:t xml:space="preserve">; </w:t>
      </w:r>
      <w:r>
        <w:rPr>
          <w:rFonts w:ascii="Consolas" w:hAnsi="Consolas" w:cs="Consolas"/>
          <w:color w:val="0000FF"/>
          <w:sz w:val="19"/>
          <w:szCs w:val="19"/>
        </w:rPr>
        <w:t>set</w:t>
      </w:r>
      <w:r>
        <w:rPr>
          <w:rFonts w:ascii="Consolas" w:hAnsi="Consolas" w:cs="Consolas"/>
          <w:sz w:val="19"/>
          <w:szCs w:val="19"/>
        </w:rPr>
        <w:t>; }</w:t>
      </w:r>
    </w:p>
    <w:p w:rsidR="00C32C32" w:rsidRDefault="00C32C32" w:rsidP="00C32C32">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decimal</w:t>
      </w:r>
      <w:r>
        <w:rPr>
          <w:rFonts w:ascii="Consolas" w:hAnsi="Consolas" w:cs="Consolas"/>
          <w:sz w:val="19"/>
          <w:szCs w:val="19"/>
        </w:rPr>
        <w:t xml:space="preserve"> OrderPrice { </w:t>
      </w:r>
      <w:r>
        <w:rPr>
          <w:rFonts w:ascii="Consolas" w:hAnsi="Consolas" w:cs="Consolas"/>
          <w:color w:val="0000FF"/>
          <w:sz w:val="19"/>
          <w:szCs w:val="19"/>
        </w:rPr>
        <w:t>get</w:t>
      </w:r>
      <w:r>
        <w:rPr>
          <w:rFonts w:ascii="Consolas" w:hAnsi="Consolas" w:cs="Consolas"/>
          <w:sz w:val="19"/>
          <w:szCs w:val="19"/>
        </w:rPr>
        <w:t xml:space="preserve">; </w:t>
      </w:r>
      <w:r>
        <w:rPr>
          <w:rFonts w:ascii="Consolas" w:hAnsi="Consolas" w:cs="Consolas"/>
          <w:color w:val="0000FF"/>
          <w:sz w:val="19"/>
          <w:szCs w:val="19"/>
        </w:rPr>
        <w:t>set</w:t>
      </w:r>
      <w:r>
        <w:rPr>
          <w:rFonts w:ascii="Consolas" w:hAnsi="Consolas" w:cs="Consolas"/>
          <w:sz w:val="19"/>
          <w:szCs w:val="19"/>
        </w:rPr>
        <w:t>; }</w:t>
      </w:r>
    </w:p>
    <w:p w:rsidR="00C32C32" w:rsidRDefault="00C32C32" w:rsidP="00C32C32">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C32C32" w:rsidRDefault="00C32C32" w:rsidP="00D929DD">
      <w:pPr>
        <w:autoSpaceDE w:val="0"/>
        <w:autoSpaceDN w:val="0"/>
        <w:adjustRightInd w:val="0"/>
        <w:spacing w:after="0" w:line="240" w:lineRule="auto"/>
        <w:rPr>
          <w:rFonts w:ascii="Verdana" w:hAnsi="Verdana"/>
          <w:sz w:val="20"/>
          <w:szCs w:val="20"/>
        </w:rPr>
      </w:pPr>
    </w:p>
    <w:p w:rsidR="001E17F3" w:rsidRDefault="00A94D6D" w:rsidP="00A94D6D">
      <w:pPr>
        <w:autoSpaceDE w:val="0"/>
        <w:autoSpaceDN w:val="0"/>
        <w:adjustRightInd w:val="0"/>
        <w:spacing w:after="0" w:line="240" w:lineRule="auto"/>
        <w:rPr>
          <w:rFonts w:ascii="Verdana" w:hAnsi="Verdana"/>
          <w:sz w:val="20"/>
          <w:szCs w:val="20"/>
        </w:rPr>
      </w:pPr>
      <w:r w:rsidRPr="00E63FFF">
        <w:rPr>
          <w:rFonts w:ascii="Verdana" w:hAnsi="Verdana"/>
          <w:sz w:val="20"/>
          <w:szCs w:val="20"/>
        </w:rPr>
        <w:t>In order to create a Controller method</w:t>
      </w:r>
      <w:r>
        <w:rPr>
          <w:rFonts w:ascii="Verdana" w:hAnsi="Verdana"/>
          <w:sz w:val="20"/>
          <w:szCs w:val="20"/>
        </w:rPr>
        <w:t xml:space="preserve">, right click on the “Controller” folder, then select </w:t>
      </w:r>
      <w:r w:rsidRPr="00E63FFF">
        <w:rPr>
          <w:rFonts w:ascii="Verdana" w:hAnsi="Verdana"/>
          <w:b/>
          <w:sz w:val="20"/>
          <w:szCs w:val="20"/>
        </w:rPr>
        <w:t xml:space="preserve">Add </w:t>
      </w:r>
      <w:r>
        <w:rPr>
          <w:rFonts w:ascii="Verdana" w:hAnsi="Verdana"/>
          <w:b/>
          <w:sz w:val="20"/>
          <w:szCs w:val="20"/>
        </w:rPr>
        <w:t>- &gt;</w:t>
      </w:r>
      <w:r w:rsidRPr="00E63FFF">
        <w:rPr>
          <w:rFonts w:ascii="Verdana" w:hAnsi="Verdana"/>
          <w:b/>
          <w:sz w:val="20"/>
          <w:szCs w:val="20"/>
        </w:rPr>
        <w:t>Controller</w:t>
      </w:r>
      <w:r>
        <w:rPr>
          <w:rFonts w:ascii="Verdana" w:hAnsi="Verdana"/>
          <w:b/>
          <w:sz w:val="20"/>
          <w:szCs w:val="20"/>
        </w:rPr>
        <w:t xml:space="preserve">. </w:t>
      </w:r>
      <w:r w:rsidRPr="00AF27CD">
        <w:rPr>
          <w:rFonts w:ascii="Verdana" w:hAnsi="Verdana"/>
          <w:sz w:val="20"/>
          <w:szCs w:val="20"/>
        </w:rPr>
        <w:t xml:space="preserve">Name the controller as </w:t>
      </w:r>
      <w:r>
        <w:rPr>
          <w:rFonts w:ascii="Verdana" w:hAnsi="Verdana"/>
          <w:sz w:val="20"/>
          <w:szCs w:val="20"/>
        </w:rPr>
        <w:t>Order</w:t>
      </w:r>
      <w:r w:rsidRPr="00AF27CD">
        <w:rPr>
          <w:rFonts w:ascii="Verdana" w:hAnsi="Verdana"/>
          <w:sz w:val="20"/>
          <w:szCs w:val="20"/>
        </w:rPr>
        <w:t>Controller</w:t>
      </w:r>
      <w:r>
        <w:rPr>
          <w:rFonts w:ascii="Verdana" w:hAnsi="Verdana"/>
          <w:sz w:val="20"/>
          <w:szCs w:val="20"/>
        </w:rPr>
        <w:t>.</w:t>
      </w:r>
      <w:r w:rsidR="001E17F3">
        <w:rPr>
          <w:rFonts w:ascii="Verdana" w:hAnsi="Verdana"/>
          <w:sz w:val="20"/>
          <w:szCs w:val="20"/>
        </w:rPr>
        <w:t xml:space="preserve"> Add a new action method </w:t>
      </w:r>
      <w:r w:rsidR="007143DB" w:rsidRPr="007143DB">
        <w:rPr>
          <w:rFonts w:ascii="Verdana" w:hAnsi="Verdana"/>
          <w:i/>
          <w:sz w:val="20"/>
          <w:szCs w:val="20"/>
        </w:rPr>
        <w:t xml:space="preserve">GetOrderList </w:t>
      </w:r>
      <w:r w:rsidR="001E17F3">
        <w:rPr>
          <w:rFonts w:ascii="Verdana" w:hAnsi="Verdana"/>
          <w:sz w:val="20"/>
          <w:szCs w:val="20"/>
        </w:rPr>
        <w:t>in the controller.</w:t>
      </w:r>
    </w:p>
    <w:p w:rsidR="00A94D6D" w:rsidRPr="004F2A8B" w:rsidRDefault="001E17F3" w:rsidP="00A94D6D">
      <w:pPr>
        <w:autoSpaceDE w:val="0"/>
        <w:autoSpaceDN w:val="0"/>
        <w:adjustRightInd w:val="0"/>
        <w:spacing w:after="0" w:line="240" w:lineRule="auto"/>
        <w:rPr>
          <w:rFonts w:ascii="Verdana" w:hAnsi="Verdana"/>
          <w:sz w:val="20"/>
          <w:szCs w:val="20"/>
        </w:rPr>
      </w:pPr>
      <w:r>
        <w:rPr>
          <w:rFonts w:ascii="Verdana" w:hAnsi="Verdana"/>
          <w:sz w:val="20"/>
          <w:szCs w:val="20"/>
        </w:rPr>
        <w:t xml:space="preserve"> The method will return a list of orders </w:t>
      </w:r>
      <w:r w:rsidR="004F2A8B">
        <w:rPr>
          <w:rFonts w:ascii="Verdana" w:hAnsi="Verdana"/>
          <w:sz w:val="20"/>
          <w:szCs w:val="20"/>
        </w:rPr>
        <w:t xml:space="preserve">using the </w:t>
      </w:r>
      <w:r>
        <w:rPr>
          <w:rFonts w:ascii="Verdana" w:hAnsi="Verdana"/>
          <w:sz w:val="20"/>
          <w:szCs w:val="20"/>
        </w:rPr>
        <w:t xml:space="preserve">Order model. In this case we will wrap the </w:t>
      </w:r>
      <w:r w:rsidR="004F2A8B">
        <w:rPr>
          <w:rFonts w:ascii="Verdana" w:hAnsi="Verdana"/>
          <w:sz w:val="20"/>
          <w:szCs w:val="20"/>
        </w:rPr>
        <w:t xml:space="preserve">returned </w:t>
      </w:r>
      <w:r>
        <w:rPr>
          <w:rFonts w:ascii="Verdana" w:hAnsi="Verdana"/>
          <w:sz w:val="20"/>
          <w:szCs w:val="20"/>
        </w:rPr>
        <w:t xml:space="preserve">result into JSON format. Hence the return type of the Controller method is </w:t>
      </w:r>
      <w:proofErr w:type="spellStart"/>
      <w:r w:rsidRPr="007143DB">
        <w:rPr>
          <w:rFonts w:ascii="Verdana" w:hAnsi="Verdana"/>
          <w:b/>
          <w:sz w:val="20"/>
          <w:szCs w:val="20"/>
        </w:rPr>
        <w:t>JsonResult</w:t>
      </w:r>
      <w:proofErr w:type="spellEnd"/>
      <w:r w:rsidR="007143DB">
        <w:rPr>
          <w:rFonts w:ascii="Verdana" w:hAnsi="Verdana"/>
          <w:sz w:val="20"/>
          <w:szCs w:val="20"/>
        </w:rPr>
        <w:t>.</w:t>
      </w:r>
      <w:r w:rsidR="004F2A8B">
        <w:rPr>
          <w:rFonts w:ascii="Verdana" w:hAnsi="Verdana"/>
          <w:sz w:val="20"/>
          <w:szCs w:val="20"/>
        </w:rPr>
        <w:t xml:space="preserve"> Also the Suppliers list object is being passed into the Framework method </w:t>
      </w:r>
      <w:proofErr w:type="spellStart"/>
      <w:r w:rsidR="004F2A8B" w:rsidRPr="004F2A8B">
        <w:rPr>
          <w:rFonts w:ascii="Verdana" w:hAnsi="Verdana"/>
          <w:i/>
          <w:sz w:val="20"/>
          <w:szCs w:val="20"/>
        </w:rPr>
        <w:t>Json</w:t>
      </w:r>
      <w:proofErr w:type="spellEnd"/>
      <w:r w:rsidR="004F2A8B">
        <w:rPr>
          <w:rFonts w:ascii="Verdana" w:hAnsi="Verdana"/>
          <w:sz w:val="20"/>
          <w:szCs w:val="20"/>
        </w:rPr>
        <w:t>. The method serializes the list object into JSON format.</w:t>
      </w:r>
    </w:p>
    <w:p w:rsidR="00C32C32" w:rsidRDefault="00C32C32" w:rsidP="00D929DD">
      <w:pPr>
        <w:autoSpaceDE w:val="0"/>
        <w:autoSpaceDN w:val="0"/>
        <w:adjustRightInd w:val="0"/>
        <w:spacing w:after="0" w:line="240" w:lineRule="auto"/>
        <w:rPr>
          <w:rFonts w:ascii="Verdana" w:hAnsi="Verdana"/>
          <w:sz w:val="20"/>
          <w:szCs w:val="20"/>
        </w:rPr>
      </w:pPr>
    </w:p>
    <w:p w:rsidR="001E17F3" w:rsidRDefault="001E17F3" w:rsidP="007143DB">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2B91AF"/>
          <w:sz w:val="19"/>
          <w:szCs w:val="19"/>
        </w:rPr>
        <w:t>JsonResult</w:t>
      </w:r>
      <w:r>
        <w:rPr>
          <w:rFonts w:ascii="Consolas" w:hAnsi="Consolas" w:cs="Consolas"/>
          <w:sz w:val="19"/>
          <w:szCs w:val="19"/>
        </w:rPr>
        <w:t xml:space="preserve"> GetOrderList()</w:t>
      </w:r>
    </w:p>
    <w:p w:rsidR="001E17F3" w:rsidRDefault="001E17F3" w:rsidP="007143DB">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w:t>
      </w:r>
    </w:p>
    <w:p w:rsidR="001E17F3" w:rsidRDefault="001E17F3" w:rsidP="007143DB">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List</w:t>
      </w:r>
      <w:r>
        <w:rPr>
          <w:rFonts w:ascii="Consolas" w:hAnsi="Consolas" w:cs="Consolas"/>
          <w:sz w:val="19"/>
          <w:szCs w:val="19"/>
        </w:rPr>
        <w:t>&lt;</w:t>
      </w:r>
      <w:r>
        <w:rPr>
          <w:rFonts w:ascii="Consolas" w:hAnsi="Consolas" w:cs="Consolas"/>
          <w:color w:val="2B91AF"/>
          <w:sz w:val="19"/>
          <w:szCs w:val="19"/>
        </w:rPr>
        <w:t>Order</w:t>
      </w:r>
      <w:r>
        <w:rPr>
          <w:rFonts w:ascii="Consolas" w:hAnsi="Consolas" w:cs="Consolas"/>
          <w:sz w:val="19"/>
          <w:szCs w:val="19"/>
        </w:rPr>
        <w:t xml:space="preserve">&gt; OrderLst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List</w:t>
      </w:r>
      <w:r>
        <w:rPr>
          <w:rFonts w:ascii="Consolas" w:hAnsi="Consolas" w:cs="Consolas"/>
          <w:sz w:val="19"/>
          <w:szCs w:val="19"/>
        </w:rPr>
        <w:t>&lt;</w:t>
      </w:r>
      <w:r>
        <w:rPr>
          <w:rFonts w:ascii="Consolas" w:hAnsi="Consolas" w:cs="Consolas"/>
          <w:color w:val="2B91AF"/>
          <w:sz w:val="19"/>
          <w:szCs w:val="19"/>
        </w:rPr>
        <w:t>Order</w:t>
      </w:r>
      <w:r>
        <w:rPr>
          <w:rFonts w:ascii="Consolas" w:hAnsi="Consolas" w:cs="Consolas"/>
          <w:sz w:val="19"/>
          <w:szCs w:val="19"/>
        </w:rPr>
        <w:t>&gt;{</w:t>
      </w:r>
    </w:p>
    <w:p w:rsidR="007143DB" w:rsidRDefault="001E17F3" w:rsidP="007143DB">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1E17F3" w:rsidRDefault="007143DB" w:rsidP="007143DB">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w:t>
      </w:r>
      <w:r>
        <w:rPr>
          <w:rFonts w:ascii="Consolas" w:hAnsi="Consolas" w:cs="Consolas"/>
          <w:color w:val="0000FF"/>
          <w:sz w:val="19"/>
          <w:szCs w:val="19"/>
        </w:rPr>
        <w:tab/>
        <w:t xml:space="preserve"> </w:t>
      </w:r>
      <w:r w:rsidR="001E17F3">
        <w:rPr>
          <w:rFonts w:ascii="Consolas" w:hAnsi="Consolas" w:cs="Consolas"/>
          <w:color w:val="0000FF"/>
          <w:sz w:val="19"/>
          <w:szCs w:val="19"/>
        </w:rPr>
        <w:t>new</w:t>
      </w:r>
      <w:r w:rsidR="001E17F3">
        <w:rPr>
          <w:rFonts w:ascii="Consolas" w:hAnsi="Consolas" w:cs="Consolas"/>
          <w:sz w:val="19"/>
          <w:szCs w:val="19"/>
        </w:rPr>
        <w:t xml:space="preserve"> </w:t>
      </w:r>
      <w:r w:rsidR="001E17F3">
        <w:rPr>
          <w:rFonts w:ascii="Consolas" w:hAnsi="Consolas" w:cs="Consolas"/>
          <w:color w:val="2B91AF"/>
          <w:sz w:val="19"/>
          <w:szCs w:val="19"/>
        </w:rPr>
        <w:t>Order</w:t>
      </w:r>
      <w:r w:rsidR="001E17F3">
        <w:rPr>
          <w:rFonts w:ascii="Consolas" w:hAnsi="Consolas" w:cs="Consolas"/>
          <w:sz w:val="19"/>
          <w:szCs w:val="19"/>
        </w:rPr>
        <w:t>{ OrderID=</w:t>
      </w:r>
      <w:r w:rsidR="001E17F3">
        <w:rPr>
          <w:rFonts w:ascii="Consolas" w:hAnsi="Consolas" w:cs="Consolas"/>
          <w:color w:val="A31515"/>
          <w:sz w:val="19"/>
          <w:szCs w:val="19"/>
        </w:rPr>
        <w:t>"101"</w:t>
      </w:r>
      <w:r w:rsidR="001E17F3">
        <w:rPr>
          <w:rFonts w:ascii="Consolas" w:hAnsi="Consolas" w:cs="Consolas"/>
          <w:sz w:val="19"/>
          <w:szCs w:val="19"/>
        </w:rPr>
        <w:t xml:space="preserve">, OrderQty=10, OrderPrice=12}, </w:t>
      </w:r>
    </w:p>
    <w:p w:rsidR="007143DB" w:rsidRDefault="001E17F3" w:rsidP="007143DB">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1E17F3" w:rsidRDefault="001E17F3" w:rsidP="007143DB">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r w:rsidR="007143DB">
        <w:rPr>
          <w:rFonts w:ascii="Consolas" w:hAnsi="Consolas" w:cs="Consolas"/>
          <w:sz w:val="19"/>
          <w:szCs w:val="19"/>
        </w:rPr>
        <w:tab/>
        <w:t xml:space="preserve">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Order</w:t>
      </w:r>
      <w:r>
        <w:rPr>
          <w:rFonts w:ascii="Consolas" w:hAnsi="Consolas" w:cs="Consolas"/>
          <w:sz w:val="19"/>
          <w:szCs w:val="19"/>
        </w:rPr>
        <w:t>{ OrderID=</w:t>
      </w:r>
      <w:r>
        <w:rPr>
          <w:rFonts w:ascii="Consolas" w:hAnsi="Consolas" w:cs="Consolas"/>
          <w:color w:val="A31515"/>
          <w:sz w:val="19"/>
          <w:szCs w:val="19"/>
        </w:rPr>
        <w:t>"201"</w:t>
      </w:r>
      <w:r>
        <w:rPr>
          <w:rFonts w:ascii="Consolas" w:hAnsi="Consolas" w:cs="Consolas"/>
          <w:sz w:val="19"/>
          <w:szCs w:val="19"/>
        </w:rPr>
        <w:t>, OrderQty=12, OrderPrice=15},</w:t>
      </w:r>
    </w:p>
    <w:p w:rsidR="007143DB" w:rsidRDefault="001E17F3" w:rsidP="007143DB">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1E17F3" w:rsidRDefault="007143DB" w:rsidP="007143DB">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w:t>
      </w:r>
      <w:r>
        <w:rPr>
          <w:rFonts w:ascii="Consolas" w:hAnsi="Consolas" w:cs="Consolas"/>
          <w:color w:val="0000FF"/>
          <w:sz w:val="19"/>
          <w:szCs w:val="19"/>
        </w:rPr>
        <w:tab/>
        <w:t xml:space="preserve"> </w:t>
      </w:r>
      <w:r w:rsidR="001E17F3">
        <w:rPr>
          <w:rFonts w:ascii="Consolas" w:hAnsi="Consolas" w:cs="Consolas"/>
          <w:color w:val="0000FF"/>
          <w:sz w:val="19"/>
          <w:szCs w:val="19"/>
        </w:rPr>
        <w:t>new</w:t>
      </w:r>
      <w:r w:rsidR="001E17F3">
        <w:rPr>
          <w:rFonts w:ascii="Consolas" w:hAnsi="Consolas" w:cs="Consolas"/>
          <w:sz w:val="19"/>
          <w:szCs w:val="19"/>
        </w:rPr>
        <w:t xml:space="preserve"> </w:t>
      </w:r>
      <w:r w:rsidR="001E17F3">
        <w:rPr>
          <w:rFonts w:ascii="Consolas" w:hAnsi="Consolas" w:cs="Consolas"/>
          <w:color w:val="2B91AF"/>
          <w:sz w:val="19"/>
          <w:szCs w:val="19"/>
        </w:rPr>
        <w:t>Order</w:t>
      </w:r>
      <w:r w:rsidR="001E17F3">
        <w:rPr>
          <w:rFonts w:ascii="Consolas" w:hAnsi="Consolas" w:cs="Consolas"/>
          <w:sz w:val="19"/>
          <w:szCs w:val="19"/>
        </w:rPr>
        <w:t>{ OrderID=</w:t>
      </w:r>
      <w:r w:rsidR="001E17F3">
        <w:rPr>
          <w:rFonts w:ascii="Consolas" w:hAnsi="Consolas" w:cs="Consolas"/>
          <w:color w:val="A31515"/>
          <w:sz w:val="19"/>
          <w:szCs w:val="19"/>
        </w:rPr>
        <w:t>"301"</w:t>
      </w:r>
      <w:r w:rsidR="001E17F3">
        <w:rPr>
          <w:rFonts w:ascii="Consolas" w:hAnsi="Consolas" w:cs="Consolas"/>
          <w:sz w:val="19"/>
          <w:szCs w:val="19"/>
        </w:rPr>
        <w:t>, OrderQty=15, OrderPrice=17}</w:t>
      </w:r>
    </w:p>
    <w:p w:rsidR="001E17F3" w:rsidRDefault="001E17F3" w:rsidP="007143DB">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1E17F3" w:rsidRDefault="001E17F3" w:rsidP="007143DB">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return</w:t>
      </w:r>
      <w:r>
        <w:rPr>
          <w:rFonts w:ascii="Consolas" w:hAnsi="Consolas" w:cs="Consolas"/>
          <w:sz w:val="19"/>
          <w:szCs w:val="19"/>
        </w:rPr>
        <w:t xml:space="preserve"> Json(OrderLst, </w:t>
      </w:r>
      <w:r>
        <w:rPr>
          <w:rFonts w:ascii="Consolas" w:hAnsi="Consolas" w:cs="Consolas"/>
          <w:color w:val="2B91AF"/>
          <w:sz w:val="19"/>
          <w:szCs w:val="19"/>
        </w:rPr>
        <w:t>JsonRequestBehavior</w:t>
      </w:r>
      <w:r>
        <w:rPr>
          <w:rFonts w:ascii="Consolas" w:hAnsi="Consolas" w:cs="Consolas"/>
          <w:sz w:val="19"/>
          <w:szCs w:val="19"/>
        </w:rPr>
        <w:t>.AllowGet);</w:t>
      </w:r>
    </w:p>
    <w:p w:rsidR="001E17F3" w:rsidRDefault="001E17F3" w:rsidP="007143DB">
      <w:pPr>
        <w:autoSpaceDE w:val="0"/>
        <w:autoSpaceDN w:val="0"/>
        <w:adjustRightInd w:val="0"/>
        <w:spacing w:after="0" w:line="240" w:lineRule="auto"/>
        <w:ind w:left="720"/>
        <w:rPr>
          <w:rFonts w:ascii="Consolas" w:hAnsi="Consolas" w:cs="Consolas"/>
          <w:sz w:val="19"/>
          <w:szCs w:val="19"/>
        </w:rPr>
      </w:pPr>
      <w:r>
        <w:rPr>
          <w:rFonts w:ascii="Consolas" w:hAnsi="Consolas" w:cs="Consolas"/>
          <w:sz w:val="19"/>
          <w:szCs w:val="19"/>
        </w:rPr>
        <w:t>}</w:t>
      </w:r>
    </w:p>
    <w:p w:rsidR="001E17F3" w:rsidRDefault="001E17F3" w:rsidP="001E17F3">
      <w:pPr>
        <w:autoSpaceDE w:val="0"/>
        <w:autoSpaceDN w:val="0"/>
        <w:adjustRightInd w:val="0"/>
        <w:spacing w:after="0" w:line="240" w:lineRule="auto"/>
        <w:rPr>
          <w:rFonts w:ascii="Consolas" w:hAnsi="Consolas" w:cs="Consolas"/>
          <w:sz w:val="19"/>
          <w:szCs w:val="19"/>
        </w:rPr>
      </w:pPr>
    </w:p>
    <w:p w:rsidR="001E17F3" w:rsidRDefault="001E17F3" w:rsidP="00D929DD">
      <w:pPr>
        <w:autoSpaceDE w:val="0"/>
        <w:autoSpaceDN w:val="0"/>
        <w:adjustRightInd w:val="0"/>
        <w:spacing w:after="0" w:line="240" w:lineRule="auto"/>
        <w:rPr>
          <w:rFonts w:ascii="Verdana" w:hAnsi="Verdana"/>
          <w:sz w:val="20"/>
          <w:szCs w:val="20"/>
        </w:rPr>
      </w:pPr>
    </w:p>
    <w:p w:rsidR="00C32C32" w:rsidRDefault="00C32C32" w:rsidP="00D929DD">
      <w:pPr>
        <w:autoSpaceDE w:val="0"/>
        <w:autoSpaceDN w:val="0"/>
        <w:adjustRightInd w:val="0"/>
        <w:spacing w:after="0" w:line="240" w:lineRule="auto"/>
        <w:rPr>
          <w:rFonts w:ascii="Verdana" w:hAnsi="Verdana"/>
          <w:sz w:val="20"/>
          <w:szCs w:val="20"/>
        </w:rPr>
      </w:pPr>
    </w:p>
    <w:p w:rsidR="00E92775" w:rsidRDefault="00E92775" w:rsidP="00E92775">
      <w:pPr>
        <w:autoSpaceDE w:val="0"/>
        <w:autoSpaceDN w:val="0"/>
        <w:adjustRightInd w:val="0"/>
        <w:spacing w:after="0" w:line="240" w:lineRule="auto"/>
        <w:rPr>
          <w:rFonts w:ascii="Verdana" w:hAnsi="Verdana"/>
          <w:sz w:val="20"/>
          <w:szCs w:val="20"/>
        </w:rPr>
      </w:pPr>
      <w:r>
        <w:rPr>
          <w:rFonts w:ascii="Verdana" w:hAnsi="Verdana"/>
          <w:sz w:val="20"/>
          <w:szCs w:val="20"/>
        </w:rPr>
        <w:t xml:space="preserve">Right click in the Controller method and select “Add View”. Let the View name as “OrderView”. </w:t>
      </w:r>
      <w:r w:rsidR="000D71AC">
        <w:rPr>
          <w:rFonts w:ascii="Verdana" w:hAnsi="Verdana"/>
          <w:sz w:val="20"/>
          <w:szCs w:val="20"/>
        </w:rPr>
        <w:t>Un-check “Create a strongly-typed view”.</w:t>
      </w:r>
    </w:p>
    <w:p w:rsidR="00C32C32" w:rsidRDefault="00E92775" w:rsidP="00E92775">
      <w:pPr>
        <w:autoSpaceDE w:val="0"/>
        <w:autoSpaceDN w:val="0"/>
        <w:adjustRightInd w:val="0"/>
        <w:spacing w:after="0" w:line="240" w:lineRule="auto"/>
        <w:rPr>
          <w:rFonts w:ascii="Verdana" w:hAnsi="Verdana"/>
          <w:sz w:val="20"/>
          <w:szCs w:val="20"/>
        </w:rPr>
      </w:pPr>
      <w:r>
        <w:rPr>
          <w:rFonts w:ascii="Verdana" w:hAnsi="Verdana"/>
          <w:sz w:val="20"/>
          <w:szCs w:val="20"/>
        </w:rPr>
        <w:t xml:space="preserve">Select “View Engine” as </w:t>
      </w:r>
      <w:r w:rsidRPr="00415BA6">
        <w:rPr>
          <w:rFonts w:ascii="Verdana" w:hAnsi="Verdana"/>
          <w:b/>
          <w:sz w:val="20"/>
          <w:szCs w:val="20"/>
        </w:rPr>
        <w:t>ASPX(C#)</w:t>
      </w:r>
      <w:r>
        <w:rPr>
          <w:rFonts w:ascii="Verdana" w:hAnsi="Verdana"/>
          <w:b/>
          <w:sz w:val="20"/>
          <w:szCs w:val="20"/>
        </w:rPr>
        <w:t xml:space="preserve">. </w:t>
      </w:r>
      <w:r w:rsidRPr="00E92775">
        <w:rPr>
          <w:rFonts w:ascii="Verdana" w:hAnsi="Verdana"/>
          <w:sz w:val="20"/>
          <w:szCs w:val="20"/>
        </w:rPr>
        <w:t>Let</w:t>
      </w:r>
      <w:r w:rsidRPr="00415BA6">
        <w:rPr>
          <w:rFonts w:ascii="Verdana" w:hAnsi="Verdana"/>
          <w:sz w:val="20"/>
          <w:szCs w:val="20"/>
        </w:rPr>
        <w:t xml:space="preserve"> </w:t>
      </w:r>
      <w:r>
        <w:rPr>
          <w:rFonts w:ascii="Verdana" w:hAnsi="Verdana"/>
          <w:sz w:val="20"/>
          <w:szCs w:val="20"/>
        </w:rPr>
        <w:t>“View Content” as “Empty”.</w:t>
      </w:r>
    </w:p>
    <w:p w:rsidR="00E92775" w:rsidRDefault="00E92775" w:rsidP="00E92775">
      <w:pPr>
        <w:autoSpaceDE w:val="0"/>
        <w:autoSpaceDN w:val="0"/>
        <w:adjustRightInd w:val="0"/>
        <w:spacing w:after="0" w:line="240" w:lineRule="auto"/>
        <w:rPr>
          <w:rFonts w:ascii="Verdana" w:hAnsi="Verdana"/>
          <w:sz w:val="20"/>
          <w:szCs w:val="20"/>
        </w:rPr>
      </w:pPr>
    </w:p>
    <w:p w:rsidR="00E92775" w:rsidRDefault="000D71AC" w:rsidP="00E92775">
      <w:pPr>
        <w:autoSpaceDE w:val="0"/>
        <w:autoSpaceDN w:val="0"/>
        <w:adjustRightInd w:val="0"/>
        <w:spacing w:after="0" w:line="240" w:lineRule="auto"/>
        <w:rPr>
          <w:rFonts w:ascii="Verdana" w:hAnsi="Verdana"/>
          <w:sz w:val="20"/>
          <w:szCs w:val="20"/>
        </w:rPr>
      </w:pPr>
      <w:r>
        <w:rPr>
          <w:rFonts w:ascii="Verdana" w:hAnsi="Verdana"/>
          <w:noProof/>
          <w:sz w:val="20"/>
          <w:szCs w:val="20"/>
        </w:rPr>
        <w:lastRenderedPageBreak/>
        <w:drawing>
          <wp:inline distT="0" distB="0" distL="0" distR="0">
            <wp:extent cx="3638550" cy="365760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a:srcRect/>
                    <a:stretch>
                      <a:fillRect/>
                    </a:stretch>
                  </pic:blipFill>
                  <pic:spPr bwMode="auto">
                    <a:xfrm>
                      <a:off x="0" y="0"/>
                      <a:ext cx="3638550" cy="3657600"/>
                    </a:xfrm>
                    <a:prstGeom prst="rect">
                      <a:avLst/>
                    </a:prstGeom>
                    <a:noFill/>
                    <a:ln w="9525">
                      <a:noFill/>
                      <a:miter lim="800000"/>
                      <a:headEnd/>
                      <a:tailEnd/>
                    </a:ln>
                  </pic:spPr>
                </pic:pic>
              </a:graphicData>
            </a:graphic>
          </wp:inline>
        </w:drawing>
      </w:r>
    </w:p>
    <w:p w:rsidR="004D1796" w:rsidRDefault="004D1796" w:rsidP="000B3B6D">
      <w:pPr>
        <w:autoSpaceDE w:val="0"/>
        <w:autoSpaceDN w:val="0"/>
        <w:adjustRightInd w:val="0"/>
        <w:spacing w:after="0" w:line="240" w:lineRule="auto"/>
        <w:rPr>
          <w:rFonts w:ascii="Verdana" w:hAnsi="Verdana"/>
          <w:b/>
          <w:sz w:val="20"/>
          <w:szCs w:val="20"/>
        </w:rPr>
      </w:pPr>
    </w:p>
    <w:p w:rsidR="004D1796" w:rsidRPr="000D71AC" w:rsidRDefault="000D71AC" w:rsidP="000B3B6D">
      <w:pPr>
        <w:autoSpaceDE w:val="0"/>
        <w:autoSpaceDN w:val="0"/>
        <w:adjustRightInd w:val="0"/>
        <w:spacing w:after="0" w:line="240" w:lineRule="auto"/>
        <w:rPr>
          <w:rFonts w:ascii="Verdana" w:hAnsi="Verdana"/>
          <w:sz w:val="20"/>
          <w:szCs w:val="20"/>
        </w:rPr>
      </w:pPr>
      <w:r w:rsidRPr="000D71AC">
        <w:rPr>
          <w:rFonts w:ascii="Verdana" w:hAnsi="Verdana"/>
          <w:sz w:val="20"/>
          <w:szCs w:val="20"/>
        </w:rPr>
        <w:t>I</w:t>
      </w:r>
      <w:r>
        <w:rPr>
          <w:rFonts w:ascii="Verdana" w:hAnsi="Verdana"/>
          <w:sz w:val="20"/>
          <w:szCs w:val="20"/>
        </w:rPr>
        <w:t>n the earlier implementations, we had passed a specific model to the view and made our View strongly typed. But here we will access the controller method using Ajax call from JQuery. So, we are not required to pass any model.</w:t>
      </w:r>
    </w:p>
    <w:p w:rsidR="006D4DF7" w:rsidRDefault="00D8515B" w:rsidP="000B3B6D">
      <w:pPr>
        <w:autoSpaceDE w:val="0"/>
        <w:autoSpaceDN w:val="0"/>
        <w:adjustRightInd w:val="0"/>
        <w:spacing w:after="0" w:line="240" w:lineRule="auto"/>
        <w:rPr>
          <w:rFonts w:ascii="Verdana" w:hAnsi="Verdana"/>
          <w:sz w:val="20"/>
          <w:szCs w:val="20"/>
        </w:rPr>
      </w:pPr>
      <w:r>
        <w:rPr>
          <w:rFonts w:ascii="Verdana" w:hAnsi="Verdana"/>
          <w:sz w:val="20"/>
          <w:szCs w:val="20"/>
        </w:rPr>
        <w:t>Also, i</w:t>
      </w:r>
      <w:r w:rsidR="00E92775">
        <w:rPr>
          <w:rFonts w:ascii="Verdana" w:hAnsi="Verdana"/>
          <w:sz w:val="20"/>
          <w:szCs w:val="20"/>
        </w:rPr>
        <w:t>n the earlier implementations we had selected “View content” as “List”.</w:t>
      </w:r>
      <w:r w:rsidR="00A54C33">
        <w:rPr>
          <w:rFonts w:ascii="Verdana" w:hAnsi="Verdana"/>
          <w:sz w:val="20"/>
          <w:szCs w:val="20"/>
        </w:rPr>
        <w:t xml:space="preserve"> Actually, we had selected a representation format and allowed </w:t>
      </w:r>
      <w:r w:rsidR="00A54C33" w:rsidRPr="00A54C33">
        <w:rPr>
          <w:rFonts w:ascii="Verdana" w:hAnsi="Verdana"/>
          <w:b/>
          <w:sz w:val="20"/>
          <w:szCs w:val="20"/>
        </w:rPr>
        <w:t>ASPX</w:t>
      </w:r>
      <w:r w:rsidR="00E92775">
        <w:rPr>
          <w:rFonts w:ascii="Verdana" w:hAnsi="Verdana"/>
          <w:sz w:val="20"/>
          <w:szCs w:val="20"/>
        </w:rPr>
        <w:t xml:space="preserve"> </w:t>
      </w:r>
      <w:r w:rsidR="00A54C33">
        <w:rPr>
          <w:rFonts w:ascii="Verdana" w:hAnsi="Verdana"/>
          <w:sz w:val="20"/>
          <w:szCs w:val="20"/>
        </w:rPr>
        <w:t xml:space="preserve">or </w:t>
      </w:r>
      <w:r w:rsidR="00A54C33" w:rsidRPr="00A54C33">
        <w:rPr>
          <w:rFonts w:ascii="Verdana" w:hAnsi="Verdana"/>
          <w:b/>
          <w:sz w:val="20"/>
          <w:szCs w:val="20"/>
        </w:rPr>
        <w:t>Razor</w:t>
      </w:r>
      <w:r w:rsidR="00A54C33">
        <w:rPr>
          <w:rFonts w:ascii="Verdana" w:hAnsi="Verdana"/>
          <w:b/>
          <w:sz w:val="20"/>
          <w:szCs w:val="20"/>
        </w:rPr>
        <w:t xml:space="preserve"> </w:t>
      </w:r>
      <w:r w:rsidR="00A54C33" w:rsidRPr="00A54C33">
        <w:rPr>
          <w:rFonts w:ascii="Verdana" w:hAnsi="Verdana"/>
          <w:sz w:val="20"/>
          <w:szCs w:val="20"/>
        </w:rPr>
        <w:t>View</w:t>
      </w:r>
      <w:r w:rsidR="00A54C33">
        <w:rPr>
          <w:rFonts w:ascii="Verdana" w:hAnsi="Verdana"/>
          <w:sz w:val="20"/>
          <w:szCs w:val="20"/>
        </w:rPr>
        <w:t xml:space="preserve"> engine to manipulate the presentation layer with their native </w:t>
      </w:r>
      <w:r w:rsidR="00F77A83">
        <w:rPr>
          <w:rFonts w:ascii="Verdana" w:hAnsi="Verdana"/>
          <w:sz w:val="20"/>
          <w:szCs w:val="20"/>
        </w:rPr>
        <w:t>syntax</w:t>
      </w:r>
      <w:r w:rsidR="00743663">
        <w:rPr>
          <w:rFonts w:ascii="Verdana" w:hAnsi="Verdana"/>
          <w:sz w:val="20"/>
          <w:szCs w:val="20"/>
        </w:rPr>
        <w:t xml:space="preserve"> </w:t>
      </w:r>
      <w:r w:rsidR="00A54C33">
        <w:rPr>
          <w:rFonts w:ascii="Verdana" w:hAnsi="Verdana"/>
          <w:sz w:val="20"/>
          <w:szCs w:val="20"/>
        </w:rPr>
        <w:t>(&lt;% %&gt; or @).But here we will implement the presentation layer manually using simple HTML.</w:t>
      </w:r>
    </w:p>
    <w:p w:rsidR="00F4488C" w:rsidRDefault="00F4488C" w:rsidP="000B3B6D">
      <w:pPr>
        <w:autoSpaceDE w:val="0"/>
        <w:autoSpaceDN w:val="0"/>
        <w:adjustRightInd w:val="0"/>
        <w:spacing w:after="0" w:line="240" w:lineRule="auto"/>
        <w:rPr>
          <w:rFonts w:ascii="Verdana" w:hAnsi="Verdana"/>
          <w:sz w:val="20"/>
          <w:szCs w:val="20"/>
        </w:rPr>
      </w:pPr>
    </w:p>
    <w:p w:rsidR="00F4488C" w:rsidRDefault="00F4488C" w:rsidP="000B3B6D">
      <w:pPr>
        <w:autoSpaceDE w:val="0"/>
        <w:autoSpaceDN w:val="0"/>
        <w:adjustRightInd w:val="0"/>
        <w:spacing w:after="0" w:line="240" w:lineRule="auto"/>
        <w:rPr>
          <w:rFonts w:ascii="Verdana" w:hAnsi="Verdana"/>
          <w:sz w:val="20"/>
          <w:szCs w:val="20"/>
        </w:rPr>
      </w:pPr>
      <w:r>
        <w:rPr>
          <w:rFonts w:ascii="Verdana" w:hAnsi="Verdana"/>
          <w:sz w:val="20"/>
          <w:szCs w:val="20"/>
        </w:rPr>
        <w:t xml:space="preserve">A new folder will be created with the controller name (Order) and the View file (“OrderView.aspx”) will be added in the same. </w:t>
      </w:r>
    </w:p>
    <w:p w:rsidR="00D8515B" w:rsidRDefault="00D8515B" w:rsidP="000B3B6D">
      <w:pPr>
        <w:autoSpaceDE w:val="0"/>
        <w:autoSpaceDN w:val="0"/>
        <w:adjustRightInd w:val="0"/>
        <w:spacing w:after="0" w:line="240" w:lineRule="auto"/>
        <w:rPr>
          <w:rFonts w:ascii="Verdana" w:hAnsi="Verdana"/>
          <w:sz w:val="20"/>
          <w:szCs w:val="20"/>
        </w:rPr>
      </w:pPr>
    </w:p>
    <w:p w:rsidR="00163C68" w:rsidRDefault="00163C68" w:rsidP="00163C68">
      <w:pPr>
        <w:autoSpaceDE w:val="0"/>
        <w:autoSpaceDN w:val="0"/>
        <w:adjustRightInd w:val="0"/>
        <w:spacing w:after="0" w:line="240" w:lineRule="auto"/>
        <w:rPr>
          <w:rFonts w:ascii="Verdana" w:hAnsi="Verdana"/>
          <w:sz w:val="20"/>
          <w:szCs w:val="20"/>
        </w:rPr>
      </w:pPr>
      <w:r>
        <w:rPr>
          <w:rFonts w:ascii="Verdana" w:hAnsi="Verdana"/>
          <w:sz w:val="20"/>
          <w:szCs w:val="20"/>
        </w:rPr>
        <w:t xml:space="preserve">Modify the controller method </w:t>
      </w:r>
      <w:r w:rsidR="00743663">
        <w:rPr>
          <w:rFonts w:ascii="Verdana" w:hAnsi="Verdana"/>
          <w:sz w:val="20"/>
          <w:szCs w:val="20"/>
        </w:rPr>
        <w:t xml:space="preserve">in order to </w:t>
      </w:r>
      <w:r w:rsidR="00743663" w:rsidRPr="00FD6B56">
        <w:rPr>
          <w:rFonts w:ascii="Verdana" w:hAnsi="Verdana"/>
          <w:sz w:val="20"/>
          <w:szCs w:val="20"/>
        </w:rPr>
        <w:t xml:space="preserve">serve data </w:t>
      </w:r>
      <w:r w:rsidR="00743663">
        <w:rPr>
          <w:rFonts w:ascii="Verdana" w:hAnsi="Verdana"/>
          <w:sz w:val="20"/>
          <w:szCs w:val="20"/>
        </w:rPr>
        <w:t xml:space="preserve">to the newly created View </w:t>
      </w:r>
      <w:r>
        <w:rPr>
          <w:rFonts w:ascii="Verdana" w:hAnsi="Verdana"/>
          <w:sz w:val="20"/>
          <w:szCs w:val="20"/>
        </w:rPr>
        <w:t>“OrderView.aspx”.</w:t>
      </w:r>
    </w:p>
    <w:p w:rsidR="00163C68" w:rsidRDefault="00163C68" w:rsidP="00163C68">
      <w:pPr>
        <w:autoSpaceDE w:val="0"/>
        <w:autoSpaceDN w:val="0"/>
        <w:adjustRightInd w:val="0"/>
        <w:spacing w:after="0" w:line="240" w:lineRule="auto"/>
        <w:rPr>
          <w:rFonts w:ascii="Verdana" w:hAnsi="Verdana"/>
          <w:sz w:val="20"/>
          <w:szCs w:val="20"/>
        </w:rPr>
      </w:pPr>
    </w:p>
    <w:p w:rsidR="00163C68" w:rsidRDefault="00163C68" w:rsidP="00163C68">
      <w:pPr>
        <w:autoSpaceDE w:val="0"/>
        <w:autoSpaceDN w:val="0"/>
        <w:adjustRightInd w:val="0"/>
        <w:spacing w:after="0" w:line="240" w:lineRule="auto"/>
        <w:ind w:firstLine="720"/>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2B91AF"/>
          <w:sz w:val="19"/>
          <w:szCs w:val="19"/>
        </w:rPr>
        <w:t>ActionResult</w:t>
      </w:r>
      <w:r>
        <w:rPr>
          <w:rFonts w:ascii="Consolas" w:hAnsi="Consolas" w:cs="Consolas"/>
          <w:sz w:val="19"/>
          <w:szCs w:val="19"/>
        </w:rPr>
        <w:t xml:space="preserve"> OrderList()</w:t>
      </w:r>
    </w:p>
    <w:p w:rsidR="00163C68" w:rsidRDefault="00163C68" w:rsidP="00163C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163C68" w:rsidRDefault="00163C68" w:rsidP="00163C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return</w:t>
      </w:r>
      <w:r>
        <w:rPr>
          <w:rFonts w:ascii="Consolas" w:hAnsi="Consolas" w:cs="Consolas"/>
          <w:sz w:val="19"/>
          <w:szCs w:val="19"/>
        </w:rPr>
        <w:t xml:space="preserve"> View(</w:t>
      </w:r>
      <w:r>
        <w:rPr>
          <w:rFonts w:ascii="Consolas" w:hAnsi="Consolas" w:cs="Consolas"/>
          <w:color w:val="A31515"/>
          <w:sz w:val="19"/>
          <w:szCs w:val="19"/>
        </w:rPr>
        <w:t>"OrderView"</w:t>
      </w:r>
      <w:r>
        <w:rPr>
          <w:rFonts w:ascii="Consolas" w:hAnsi="Consolas" w:cs="Consolas"/>
          <w:sz w:val="19"/>
          <w:szCs w:val="19"/>
        </w:rPr>
        <w:t>);</w:t>
      </w:r>
    </w:p>
    <w:p w:rsidR="00163C68" w:rsidRDefault="00163C68" w:rsidP="00163C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0D71AC" w:rsidRDefault="000D71AC" w:rsidP="00163C68">
      <w:pPr>
        <w:autoSpaceDE w:val="0"/>
        <w:autoSpaceDN w:val="0"/>
        <w:adjustRightInd w:val="0"/>
        <w:spacing w:after="0" w:line="240" w:lineRule="auto"/>
        <w:rPr>
          <w:rFonts w:ascii="Consolas" w:hAnsi="Consolas" w:cs="Consolas"/>
          <w:sz w:val="19"/>
          <w:szCs w:val="19"/>
        </w:rPr>
      </w:pPr>
    </w:p>
    <w:p w:rsidR="00F4488C" w:rsidRDefault="00F4488C" w:rsidP="00163C68">
      <w:pPr>
        <w:autoSpaceDE w:val="0"/>
        <w:autoSpaceDN w:val="0"/>
        <w:adjustRightInd w:val="0"/>
        <w:spacing w:after="0" w:line="240" w:lineRule="auto"/>
        <w:rPr>
          <w:rFonts w:ascii="Consolas" w:hAnsi="Consolas" w:cs="Consolas"/>
          <w:sz w:val="19"/>
          <w:szCs w:val="19"/>
        </w:rPr>
      </w:pPr>
    </w:p>
    <w:p w:rsidR="00F4488C" w:rsidRDefault="00551745" w:rsidP="00163C68">
      <w:pPr>
        <w:autoSpaceDE w:val="0"/>
        <w:autoSpaceDN w:val="0"/>
        <w:adjustRightInd w:val="0"/>
        <w:spacing w:after="0" w:line="240" w:lineRule="auto"/>
        <w:rPr>
          <w:rFonts w:ascii="Consolas" w:hAnsi="Consolas" w:cs="Consolas"/>
          <w:sz w:val="19"/>
          <w:szCs w:val="19"/>
        </w:rPr>
      </w:pPr>
      <w:r w:rsidRPr="004D1796">
        <w:rPr>
          <w:rFonts w:ascii="Verdana" w:hAnsi="Verdana"/>
          <w:sz w:val="20"/>
          <w:szCs w:val="20"/>
        </w:rPr>
        <w:t>Now</w:t>
      </w:r>
      <w:r>
        <w:rPr>
          <w:rFonts w:ascii="Verdana" w:hAnsi="Verdana"/>
          <w:sz w:val="20"/>
          <w:szCs w:val="20"/>
        </w:rPr>
        <w:t xml:space="preserve">, </w:t>
      </w:r>
      <w:r w:rsidR="00241535">
        <w:rPr>
          <w:rFonts w:ascii="Verdana" w:hAnsi="Verdana"/>
          <w:sz w:val="20"/>
          <w:szCs w:val="20"/>
        </w:rPr>
        <w:t xml:space="preserve">in order to call the controller method </w:t>
      </w:r>
      <w:r w:rsidR="00241535" w:rsidRPr="00241535">
        <w:rPr>
          <w:rFonts w:ascii="Verdana" w:hAnsi="Verdana"/>
          <w:i/>
          <w:sz w:val="20"/>
          <w:szCs w:val="20"/>
        </w:rPr>
        <w:t xml:space="preserve">GetOrderList, </w:t>
      </w:r>
      <w:r>
        <w:rPr>
          <w:rFonts w:ascii="Verdana" w:hAnsi="Verdana"/>
          <w:sz w:val="20"/>
          <w:szCs w:val="20"/>
        </w:rPr>
        <w:t xml:space="preserve">we need to initiate an Ajax call from the </w:t>
      </w:r>
      <w:r w:rsidR="001E1CF2">
        <w:rPr>
          <w:rFonts w:ascii="Verdana" w:hAnsi="Verdana"/>
          <w:sz w:val="20"/>
          <w:szCs w:val="20"/>
        </w:rPr>
        <w:t xml:space="preserve">“OrderView.aspx” page. We will </w:t>
      </w:r>
      <w:r>
        <w:rPr>
          <w:rFonts w:ascii="Verdana" w:hAnsi="Verdana"/>
          <w:sz w:val="20"/>
          <w:szCs w:val="20"/>
        </w:rPr>
        <w:t>implement the Ajax call using JQuery. First include the JQuery library. The “Script” folder in the project consists of JQuery library. Include the path of the “Script” folder in order to get the access of JQuery library</w:t>
      </w:r>
      <w:r w:rsidR="00241535">
        <w:rPr>
          <w:rFonts w:ascii="Verdana" w:hAnsi="Verdana"/>
          <w:sz w:val="20"/>
          <w:szCs w:val="20"/>
        </w:rPr>
        <w:t>:</w:t>
      </w:r>
    </w:p>
    <w:p w:rsidR="00F4488C" w:rsidRDefault="00F4488C" w:rsidP="00163C68">
      <w:pPr>
        <w:autoSpaceDE w:val="0"/>
        <w:autoSpaceDN w:val="0"/>
        <w:adjustRightInd w:val="0"/>
        <w:spacing w:after="0" w:line="240" w:lineRule="auto"/>
        <w:rPr>
          <w:rFonts w:ascii="Consolas" w:hAnsi="Consolas" w:cs="Consolas"/>
          <w:sz w:val="19"/>
          <w:szCs w:val="19"/>
        </w:rPr>
      </w:pPr>
    </w:p>
    <w:p w:rsidR="00BB027A" w:rsidRDefault="00BB027A" w:rsidP="00BB027A">
      <w:pPr>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800000"/>
          <w:sz w:val="19"/>
          <w:szCs w:val="19"/>
        </w:rPr>
        <w:t>script</w:t>
      </w:r>
      <w:r>
        <w:rPr>
          <w:rFonts w:ascii="Consolas" w:hAnsi="Consolas" w:cs="Consolas"/>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="text/</w:t>
      </w:r>
      <w:proofErr w:type="spellStart"/>
      <w:r>
        <w:rPr>
          <w:rFonts w:ascii="Consolas" w:hAnsi="Consolas" w:cs="Consolas"/>
          <w:color w:val="0000FF"/>
          <w:sz w:val="19"/>
          <w:szCs w:val="19"/>
        </w:rPr>
        <w:t>javascript</w:t>
      </w:r>
      <w:proofErr w:type="spellEnd"/>
      <w:r>
        <w:rPr>
          <w:rFonts w:ascii="Consolas" w:hAnsi="Consolas" w:cs="Consolas"/>
          <w:color w:val="0000FF"/>
          <w:sz w:val="19"/>
          <w:szCs w:val="19"/>
        </w:rPr>
        <w:t>"</w:t>
      </w:r>
      <w:r>
        <w:rPr>
          <w:rFonts w:ascii="Consolas" w:hAnsi="Consolas" w:cs="Consolas"/>
          <w:sz w:val="19"/>
          <w:szCs w:val="19"/>
        </w:rPr>
        <w:t xml:space="preserve"> </w:t>
      </w:r>
      <w:proofErr w:type="spellStart"/>
      <w:r>
        <w:rPr>
          <w:rFonts w:ascii="Consolas" w:hAnsi="Consolas" w:cs="Consolas"/>
          <w:color w:val="FF0000"/>
          <w:sz w:val="19"/>
          <w:szCs w:val="19"/>
        </w:rPr>
        <w:t>src</w:t>
      </w:r>
      <w:proofErr w:type="spellEnd"/>
      <w:r>
        <w:rPr>
          <w:rFonts w:ascii="Consolas" w:hAnsi="Consolas" w:cs="Consolas"/>
          <w:color w:val="0000FF"/>
          <w:sz w:val="19"/>
          <w:szCs w:val="19"/>
        </w:rPr>
        <w:t>="../../Scripts/jquery-1.4.1.js"&gt;</w:t>
      </w:r>
    </w:p>
    <w:p w:rsidR="00241535" w:rsidRDefault="00241535" w:rsidP="00BB027A">
      <w:pPr>
        <w:autoSpaceDE w:val="0"/>
        <w:autoSpaceDN w:val="0"/>
        <w:adjustRightInd w:val="0"/>
        <w:spacing w:after="0" w:line="240" w:lineRule="auto"/>
        <w:rPr>
          <w:rFonts w:ascii="Consolas" w:hAnsi="Consolas" w:cs="Consolas"/>
          <w:color w:val="0000FF"/>
          <w:sz w:val="19"/>
          <w:szCs w:val="19"/>
        </w:rPr>
      </w:pPr>
    </w:p>
    <w:p w:rsidR="00A71BA4" w:rsidRDefault="00241535" w:rsidP="00A71BA4">
      <w:pPr>
        <w:autoSpaceDE w:val="0"/>
        <w:autoSpaceDN w:val="0"/>
        <w:adjustRightInd w:val="0"/>
        <w:spacing w:after="0" w:line="240" w:lineRule="auto"/>
        <w:rPr>
          <w:rFonts w:ascii="Consolas" w:hAnsi="Consolas" w:cs="Consolas"/>
          <w:sz w:val="19"/>
          <w:szCs w:val="19"/>
        </w:rPr>
      </w:pPr>
      <w:r w:rsidRPr="00241535">
        <w:rPr>
          <w:rFonts w:ascii="Verdana" w:hAnsi="Verdana"/>
          <w:sz w:val="20"/>
          <w:szCs w:val="20"/>
        </w:rPr>
        <w:lastRenderedPageBreak/>
        <w:t>The</w:t>
      </w:r>
      <w:r>
        <w:rPr>
          <w:rFonts w:ascii="Verdana" w:hAnsi="Verdana"/>
          <w:sz w:val="20"/>
          <w:szCs w:val="20"/>
        </w:rPr>
        <w:t xml:space="preserve"> Controller method </w:t>
      </w:r>
      <w:r w:rsidRPr="00241535">
        <w:rPr>
          <w:rFonts w:ascii="Verdana" w:hAnsi="Verdana"/>
          <w:i/>
          <w:sz w:val="20"/>
          <w:szCs w:val="20"/>
        </w:rPr>
        <w:t>GetOrderList</w:t>
      </w:r>
      <w:r>
        <w:rPr>
          <w:rFonts w:ascii="Verdana" w:hAnsi="Verdana"/>
          <w:i/>
          <w:sz w:val="20"/>
          <w:szCs w:val="20"/>
        </w:rPr>
        <w:t xml:space="preserve"> </w:t>
      </w:r>
      <w:r w:rsidRPr="00241535">
        <w:rPr>
          <w:rFonts w:ascii="Verdana" w:hAnsi="Verdana"/>
          <w:sz w:val="20"/>
          <w:szCs w:val="20"/>
        </w:rPr>
        <w:t>wil</w:t>
      </w:r>
      <w:r>
        <w:rPr>
          <w:rFonts w:ascii="Verdana" w:hAnsi="Verdana"/>
          <w:sz w:val="20"/>
          <w:szCs w:val="20"/>
        </w:rPr>
        <w:t xml:space="preserve">l return the list of orders in JSON format. We are required to </w:t>
      </w:r>
      <w:r w:rsidR="00A71BA4">
        <w:rPr>
          <w:rFonts w:ascii="Verdana" w:hAnsi="Verdana"/>
          <w:sz w:val="20"/>
          <w:szCs w:val="20"/>
        </w:rPr>
        <w:t xml:space="preserve">parse the values from  JSON and represent it using HTML table. For this we need to write a function using JQuery. Let’s write a function </w:t>
      </w:r>
      <w:r w:rsidR="00A71BA4" w:rsidRPr="00A71BA4">
        <w:rPr>
          <w:rFonts w:ascii="Consolas" w:hAnsi="Consolas" w:cs="Consolas"/>
          <w:i/>
          <w:sz w:val="19"/>
          <w:szCs w:val="19"/>
        </w:rPr>
        <w:t>CreateHTMLTableFro</w:t>
      </w:r>
      <w:r w:rsidR="00A71BA4">
        <w:rPr>
          <w:rFonts w:ascii="Consolas" w:hAnsi="Consolas" w:cs="Consolas"/>
          <w:i/>
          <w:sz w:val="19"/>
          <w:szCs w:val="19"/>
        </w:rPr>
        <w:t>m</w:t>
      </w:r>
      <w:r w:rsidR="00A71BA4" w:rsidRPr="00A71BA4">
        <w:rPr>
          <w:rFonts w:ascii="Consolas" w:hAnsi="Consolas" w:cs="Consolas"/>
          <w:i/>
          <w:sz w:val="19"/>
          <w:szCs w:val="19"/>
        </w:rPr>
        <w:t>JSON</w:t>
      </w:r>
    </w:p>
    <w:p w:rsidR="00A71BA4" w:rsidRDefault="00A71BA4" w:rsidP="00163C68">
      <w:pPr>
        <w:autoSpaceDE w:val="0"/>
        <w:autoSpaceDN w:val="0"/>
        <w:adjustRightInd w:val="0"/>
        <w:spacing w:after="0" w:line="240" w:lineRule="auto"/>
        <w:rPr>
          <w:rFonts w:ascii="Verdana" w:hAnsi="Verdana"/>
          <w:sz w:val="20"/>
          <w:szCs w:val="20"/>
        </w:rPr>
      </w:pPr>
      <w:r>
        <w:rPr>
          <w:rFonts w:ascii="Verdana" w:hAnsi="Verdana"/>
          <w:sz w:val="20"/>
          <w:szCs w:val="20"/>
        </w:rPr>
        <w:t xml:space="preserve">separate script file </w:t>
      </w:r>
      <w:r w:rsidRPr="00A71BA4">
        <w:rPr>
          <w:rFonts w:ascii="Verdana" w:hAnsi="Verdana"/>
          <w:i/>
          <w:sz w:val="20"/>
          <w:szCs w:val="20"/>
        </w:rPr>
        <w:t>JQScript.js</w:t>
      </w:r>
      <w:r>
        <w:rPr>
          <w:rFonts w:ascii="Verdana" w:hAnsi="Verdana"/>
          <w:sz w:val="20"/>
          <w:szCs w:val="20"/>
        </w:rPr>
        <w:t xml:space="preserve"> under “Script” folder.</w:t>
      </w:r>
      <w:r w:rsidR="00AF1C6C">
        <w:rPr>
          <w:rFonts w:ascii="Verdana" w:hAnsi="Verdana"/>
          <w:sz w:val="20"/>
          <w:szCs w:val="20"/>
        </w:rPr>
        <w:t xml:space="preserve"> Also, include the script file in the “OrderView.aspx” page.</w:t>
      </w:r>
    </w:p>
    <w:p w:rsidR="00AF1C6C" w:rsidRDefault="00AF1C6C" w:rsidP="00163C68">
      <w:pPr>
        <w:autoSpaceDE w:val="0"/>
        <w:autoSpaceDN w:val="0"/>
        <w:adjustRightInd w:val="0"/>
        <w:spacing w:after="0" w:line="240" w:lineRule="auto"/>
        <w:rPr>
          <w:rFonts w:ascii="Verdana" w:hAnsi="Verdana"/>
          <w:sz w:val="20"/>
          <w:szCs w:val="20"/>
        </w:rPr>
      </w:pPr>
    </w:p>
    <w:p w:rsidR="00AF1C6C" w:rsidRDefault="00AF1C6C" w:rsidP="00AF1C6C">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&lt;</w:t>
      </w:r>
      <w:r>
        <w:rPr>
          <w:rFonts w:ascii="Consolas" w:hAnsi="Consolas" w:cs="Consolas"/>
          <w:color w:val="800000"/>
          <w:sz w:val="19"/>
          <w:szCs w:val="19"/>
        </w:rPr>
        <w:t>script</w:t>
      </w:r>
      <w:r>
        <w:rPr>
          <w:rFonts w:ascii="Consolas" w:hAnsi="Consolas" w:cs="Consolas"/>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="text/</w:t>
      </w:r>
      <w:proofErr w:type="spellStart"/>
      <w:r>
        <w:rPr>
          <w:rFonts w:ascii="Consolas" w:hAnsi="Consolas" w:cs="Consolas"/>
          <w:color w:val="0000FF"/>
          <w:sz w:val="19"/>
          <w:szCs w:val="19"/>
        </w:rPr>
        <w:t>javascript</w:t>
      </w:r>
      <w:proofErr w:type="spellEnd"/>
      <w:r>
        <w:rPr>
          <w:rFonts w:ascii="Consolas" w:hAnsi="Consolas" w:cs="Consolas"/>
          <w:color w:val="0000FF"/>
          <w:sz w:val="19"/>
          <w:szCs w:val="19"/>
        </w:rPr>
        <w:t>"</w:t>
      </w:r>
      <w:r>
        <w:rPr>
          <w:rFonts w:ascii="Consolas" w:hAnsi="Consolas" w:cs="Consolas"/>
          <w:sz w:val="19"/>
          <w:szCs w:val="19"/>
        </w:rPr>
        <w:t xml:space="preserve"> </w:t>
      </w:r>
      <w:proofErr w:type="spellStart"/>
      <w:r>
        <w:rPr>
          <w:rFonts w:ascii="Consolas" w:hAnsi="Consolas" w:cs="Consolas"/>
          <w:color w:val="FF0000"/>
          <w:sz w:val="19"/>
          <w:szCs w:val="19"/>
        </w:rPr>
        <w:t>src</w:t>
      </w:r>
      <w:proofErr w:type="spellEnd"/>
      <w:r>
        <w:rPr>
          <w:rFonts w:ascii="Consolas" w:hAnsi="Consolas" w:cs="Consolas"/>
          <w:color w:val="0000FF"/>
          <w:sz w:val="19"/>
          <w:szCs w:val="19"/>
        </w:rPr>
        <w:t>="../../Scripts/JQScript.js"&gt;</w:t>
      </w:r>
    </w:p>
    <w:p w:rsidR="00AF1C6C" w:rsidRDefault="00AF1C6C" w:rsidP="00AF1C6C">
      <w:pPr>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800000"/>
          <w:sz w:val="19"/>
          <w:szCs w:val="19"/>
        </w:rPr>
        <w:t>script</w:t>
      </w:r>
      <w:r>
        <w:rPr>
          <w:rFonts w:ascii="Consolas" w:hAnsi="Consolas" w:cs="Consolas"/>
          <w:color w:val="0000FF"/>
          <w:sz w:val="19"/>
          <w:szCs w:val="19"/>
        </w:rPr>
        <w:t>&gt;</w:t>
      </w:r>
    </w:p>
    <w:p w:rsidR="00BB027A" w:rsidRDefault="00A71BA4" w:rsidP="00163C68">
      <w:pPr>
        <w:autoSpaceDE w:val="0"/>
        <w:autoSpaceDN w:val="0"/>
        <w:adjustRightInd w:val="0"/>
        <w:spacing w:after="0" w:line="240" w:lineRule="auto"/>
        <w:rPr>
          <w:rFonts w:ascii="Verdana" w:hAnsi="Verdana"/>
          <w:sz w:val="20"/>
          <w:szCs w:val="20"/>
        </w:rPr>
      </w:pPr>
      <w:r>
        <w:rPr>
          <w:rFonts w:ascii="Verdana" w:hAnsi="Verdana"/>
          <w:sz w:val="20"/>
          <w:szCs w:val="20"/>
        </w:rPr>
        <w:t xml:space="preserve"> </w:t>
      </w:r>
    </w:p>
    <w:p w:rsidR="00072ED0" w:rsidRDefault="00AF1C6C" w:rsidP="00163C68">
      <w:pPr>
        <w:autoSpaceDE w:val="0"/>
        <w:autoSpaceDN w:val="0"/>
        <w:adjustRightInd w:val="0"/>
        <w:spacing w:after="0" w:line="240" w:lineRule="auto"/>
        <w:rPr>
          <w:rFonts w:ascii="Verdana" w:hAnsi="Verdana"/>
          <w:sz w:val="20"/>
          <w:szCs w:val="20"/>
        </w:rPr>
      </w:pPr>
      <w:r>
        <w:rPr>
          <w:rFonts w:ascii="Verdana" w:hAnsi="Verdana"/>
          <w:sz w:val="20"/>
          <w:szCs w:val="20"/>
        </w:rPr>
        <w:t>Now initiate the Ajax call as following:</w:t>
      </w:r>
    </w:p>
    <w:p w:rsidR="00215541" w:rsidRDefault="00215541" w:rsidP="00163C68">
      <w:pPr>
        <w:autoSpaceDE w:val="0"/>
        <w:autoSpaceDN w:val="0"/>
        <w:adjustRightInd w:val="0"/>
        <w:spacing w:after="0" w:line="240" w:lineRule="auto"/>
        <w:rPr>
          <w:rFonts w:ascii="Verdana" w:hAnsi="Verdana"/>
          <w:sz w:val="20"/>
          <w:szCs w:val="20"/>
        </w:rPr>
      </w:pPr>
      <w:r>
        <w:rPr>
          <w:rFonts w:ascii="Verdana" w:hAnsi="Verdana"/>
          <w:noProof/>
          <w:sz w:val="20"/>
          <w:szCs w:val="20"/>
        </w:rPr>
        <w:drawing>
          <wp:inline distT="0" distB="0" distL="0" distR="0">
            <wp:extent cx="5934075" cy="3848100"/>
            <wp:effectExtent l="1905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
                    <a:srcRect/>
                    <a:stretch>
                      <a:fillRect/>
                    </a:stretch>
                  </pic:blipFill>
                  <pic:spPr bwMode="auto">
                    <a:xfrm>
                      <a:off x="0" y="0"/>
                      <a:ext cx="5934075" cy="3848100"/>
                    </a:xfrm>
                    <a:prstGeom prst="rect">
                      <a:avLst/>
                    </a:prstGeom>
                    <a:noFill/>
                    <a:ln w="9525">
                      <a:noFill/>
                      <a:miter lim="800000"/>
                      <a:headEnd/>
                      <a:tailEnd/>
                    </a:ln>
                  </pic:spPr>
                </pic:pic>
              </a:graphicData>
            </a:graphic>
          </wp:inline>
        </w:drawing>
      </w:r>
    </w:p>
    <w:p w:rsidR="00AF1C6C" w:rsidRDefault="00AF1C6C" w:rsidP="00163C68">
      <w:pPr>
        <w:autoSpaceDE w:val="0"/>
        <w:autoSpaceDN w:val="0"/>
        <w:adjustRightInd w:val="0"/>
        <w:spacing w:after="0" w:line="240" w:lineRule="auto"/>
        <w:rPr>
          <w:rFonts w:ascii="Verdana" w:hAnsi="Verdana"/>
          <w:sz w:val="20"/>
          <w:szCs w:val="20"/>
        </w:rPr>
      </w:pPr>
    </w:p>
    <w:p w:rsidR="00AF1C6C" w:rsidRDefault="00215541" w:rsidP="00163C68">
      <w:pPr>
        <w:autoSpaceDE w:val="0"/>
        <w:autoSpaceDN w:val="0"/>
        <w:adjustRightInd w:val="0"/>
        <w:spacing w:after="0" w:line="240" w:lineRule="auto"/>
        <w:rPr>
          <w:rFonts w:ascii="Verdana" w:hAnsi="Verdana"/>
          <w:sz w:val="20"/>
          <w:szCs w:val="20"/>
        </w:rPr>
      </w:pPr>
      <w:r>
        <w:rPr>
          <w:rFonts w:ascii="Verdana" w:hAnsi="Verdana"/>
          <w:sz w:val="20"/>
          <w:szCs w:val="20"/>
        </w:rPr>
        <w:t xml:space="preserve"> In the above code the Controller method </w:t>
      </w:r>
      <w:r w:rsidRPr="00241535">
        <w:rPr>
          <w:rFonts w:ascii="Verdana" w:hAnsi="Verdana"/>
          <w:i/>
          <w:sz w:val="20"/>
          <w:szCs w:val="20"/>
        </w:rPr>
        <w:t>GetOrderList</w:t>
      </w:r>
      <w:r>
        <w:rPr>
          <w:rFonts w:ascii="Verdana" w:hAnsi="Verdana"/>
          <w:i/>
          <w:sz w:val="20"/>
          <w:szCs w:val="20"/>
        </w:rPr>
        <w:t xml:space="preserve"> </w:t>
      </w:r>
      <w:r>
        <w:rPr>
          <w:rFonts w:ascii="Verdana" w:hAnsi="Verdana"/>
          <w:sz w:val="20"/>
          <w:szCs w:val="20"/>
        </w:rPr>
        <w:t xml:space="preserve">is being called by JQuery Ajax call. The JSON response returned by the method is being parsed to a HTML table, by client side function </w:t>
      </w:r>
      <w:r w:rsidRPr="00A71BA4">
        <w:rPr>
          <w:rFonts w:ascii="Consolas" w:hAnsi="Consolas" w:cs="Consolas"/>
          <w:i/>
          <w:sz w:val="19"/>
          <w:szCs w:val="19"/>
        </w:rPr>
        <w:t>CreateHTMLTableFro</w:t>
      </w:r>
      <w:r>
        <w:rPr>
          <w:rFonts w:ascii="Consolas" w:hAnsi="Consolas" w:cs="Consolas"/>
          <w:i/>
          <w:sz w:val="19"/>
          <w:szCs w:val="19"/>
        </w:rPr>
        <w:t>m</w:t>
      </w:r>
      <w:r w:rsidRPr="00A71BA4">
        <w:rPr>
          <w:rFonts w:ascii="Consolas" w:hAnsi="Consolas" w:cs="Consolas"/>
          <w:i/>
          <w:sz w:val="19"/>
          <w:szCs w:val="19"/>
        </w:rPr>
        <w:t>JSON</w:t>
      </w:r>
      <w:r>
        <w:rPr>
          <w:rFonts w:ascii="Verdana" w:hAnsi="Verdana"/>
          <w:sz w:val="20"/>
          <w:szCs w:val="20"/>
        </w:rPr>
        <w:t xml:space="preserve"> , written in JQuery. At the end the HTML table is </w:t>
      </w:r>
      <w:r w:rsidR="00743663">
        <w:rPr>
          <w:rFonts w:ascii="Verdana" w:hAnsi="Verdana"/>
          <w:sz w:val="20"/>
          <w:szCs w:val="20"/>
        </w:rPr>
        <w:t>appended</w:t>
      </w:r>
      <w:r>
        <w:rPr>
          <w:rFonts w:ascii="Verdana" w:hAnsi="Verdana"/>
          <w:sz w:val="20"/>
          <w:szCs w:val="20"/>
        </w:rPr>
        <w:t xml:space="preserve"> to </w:t>
      </w:r>
      <w:r w:rsidR="00743663">
        <w:rPr>
          <w:rFonts w:ascii="Verdana" w:hAnsi="Verdana"/>
          <w:sz w:val="20"/>
          <w:szCs w:val="20"/>
        </w:rPr>
        <w:t>a “</w:t>
      </w:r>
      <w:r>
        <w:rPr>
          <w:rFonts w:ascii="Verdana" w:hAnsi="Verdana"/>
          <w:sz w:val="20"/>
          <w:szCs w:val="20"/>
        </w:rPr>
        <w:t>div” named “OrderGrid”.</w:t>
      </w:r>
    </w:p>
    <w:p w:rsidR="00133242" w:rsidRDefault="00133242" w:rsidP="00163C68">
      <w:pPr>
        <w:autoSpaceDE w:val="0"/>
        <w:autoSpaceDN w:val="0"/>
        <w:adjustRightInd w:val="0"/>
        <w:spacing w:after="0" w:line="240" w:lineRule="auto"/>
        <w:rPr>
          <w:rFonts w:ascii="Verdana" w:hAnsi="Verdana"/>
          <w:sz w:val="20"/>
          <w:szCs w:val="20"/>
        </w:rPr>
      </w:pPr>
    </w:p>
    <w:p w:rsidR="00133242" w:rsidRPr="00D41B4C" w:rsidRDefault="00133242" w:rsidP="00133242">
      <w:pPr>
        <w:autoSpaceDE w:val="0"/>
        <w:autoSpaceDN w:val="0"/>
        <w:adjustRightInd w:val="0"/>
        <w:spacing w:after="0" w:line="240" w:lineRule="auto"/>
        <w:rPr>
          <w:rFonts w:ascii="Verdana" w:hAnsi="Verdana"/>
          <w:i/>
          <w:sz w:val="20"/>
          <w:szCs w:val="20"/>
        </w:rPr>
      </w:pPr>
      <w:r>
        <w:rPr>
          <w:rFonts w:ascii="Verdana" w:hAnsi="Verdana"/>
          <w:sz w:val="20"/>
          <w:szCs w:val="20"/>
        </w:rPr>
        <w:t xml:space="preserve">As per the routing </w:t>
      </w:r>
      <w:r w:rsidRPr="00D41B4C">
        <w:rPr>
          <w:rFonts w:ascii="Verdana" w:hAnsi="Verdana"/>
          <w:sz w:val="20"/>
          <w:szCs w:val="20"/>
        </w:rPr>
        <w:t>pattern</w:t>
      </w:r>
      <w:r>
        <w:rPr>
          <w:rFonts w:ascii="Verdana" w:hAnsi="Verdana"/>
          <w:sz w:val="20"/>
          <w:szCs w:val="20"/>
        </w:rPr>
        <w:t xml:space="preserve"> defined in Global.asax (</w:t>
      </w:r>
      <w:r>
        <w:rPr>
          <w:rFonts w:ascii="Consolas" w:hAnsi="Consolas" w:cs="Consolas"/>
          <w:color w:val="A31515"/>
          <w:sz w:val="19"/>
          <w:szCs w:val="19"/>
        </w:rPr>
        <w:t>"{controller}/{action}/{id}")</w:t>
      </w:r>
      <w:r>
        <w:rPr>
          <w:rFonts w:ascii="Verdana" w:hAnsi="Verdana"/>
          <w:sz w:val="20"/>
          <w:szCs w:val="20"/>
        </w:rPr>
        <w:t xml:space="preserve"> the routing url for the Product view page would </w:t>
      </w:r>
      <w:r w:rsidRPr="00D41B4C">
        <w:rPr>
          <w:rFonts w:ascii="Verdana" w:hAnsi="Verdana"/>
          <w:i/>
          <w:sz w:val="20"/>
          <w:szCs w:val="20"/>
        </w:rPr>
        <w:t xml:space="preserve">be </w:t>
      </w:r>
      <w:r>
        <w:rPr>
          <w:rFonts w:ascii="Verdana" w:hAnsi="Verdana"/>
          <w:i/>
          <w:sz w:val="20"/>
          <w:szCs w:val="20"/>
        </w:rPr>
        <w:t>“Order</w:t>
      </w:r>
      <w:r w:rsidRPr="00D41B4C">
        <w:rPr>
          <w:rFonts w:ascii="Verdana" w:hAnsi="Verdana"/>
          <w:i/>
          <w:sz w:val="20"/>
          <w:szCs w:val="20"/>
        </w:rPr>
        <w:t>/</w:t>
      </w:r>
      <w:r>
        <w:rPr>
          <w:rFonts w:ascii="Verdana" w:hAnsi="Verdana"/>
          <w:i/>
          <w:sz w:val="20"/>
          <w:szCs w:val="20"/>
        </w:rPr>
        <w:t>Order</w:t>
      </w:r>
      <w:r w:rsidRPr="00D41B4C">
        <w:rPr>
          <w:rFonts w:ascii="Verdana" w:hAnsi="Verdana"/>
          <w:i/>
          <w:sz w:val="20"/>
          <w:szCs w:val="20"/>
        </w:rPr>
        <w:t>List</w:t>
      </w:r>
      <w:r>
        <w:rPr>
          <w:rFonts w:ascii="Verdana" w:hAnsi="Verdana"/>
          <w:i/>
          <w:sz w:val="20"/>
          <w:szCs w:val="20"/>
        </w:rPr>
        <w:t>”</w:t>
      </w:r>
    </w:p>
    <w:p w:rsidR="00133242" w:rsidRDefault="00133242" w:rsidP="00133242">
      <w:pPr>
        <w:autoSpaceDE w:val="0"/>
        <w:autoSpaceDN w:val="0"/>
        <w:adjustRightInd w:val="0"/>
        <w:spacing w:after="0" w:line="240" w:lineRule="auto"/>
        <w:rPr>
          <w:rFonts w:ascii="Verdana" w:hAnsi="Verdana"/>
          <w:sz w:val="20"/>
          <w:szCs w:val="20"/>
        </w:rPr>
      </w:pPr>
      <w:r>
        <w:rPr>
          <w:rFonts w:ascii="Verdana" w:hAnsi="Verdana"/>
          <w:sz w:val="20"/>
          <w:szCs w:val="20"/>
        </w:rPr>
        <w:t>The default.aspx page should have a link to access the view using its routing construct as following:</w:t>
      </w:r>
    </w:p>
    <w:p w:rsidR="00133242" w:rsidRDefault="00133242" w:rsidP="00163C68">
      <w:pPr>
        <w:autoSpaceDE w:val="0"/>
        <w:autoSpaceDN w:val="0"/>
        <w:adjustRightInd w:val="0"/>
        <w:spacing w:after="0" w:line="240" w:lineRule="auto"/>
        <w:rPr>
          <w:rFonts w:ascii="Verdana" w:hAnsi="Verdana"/>
          <w:sz w:val="20"/>
          <w:szCs w:val="20"/>
        </w:rPr>
      </w:pPr>
    </w:p>
    <w:p w:rsidR="00133242" w:rsidRPr="00215541" w:rsidRDefault="00133242" w:rsidP="00163C68">
      <w:pPr>
        <w:autoSpaceDE w:val="0"/>
        <w:autoSpaceDN w:val="0"/>
        <w:adjustRightInd w:val="0"/>
        <w:spacing w:after="0" w:line="240" w:lineRule="auto"/>
        <w:rPr>
          <w:rFonts w:ascii="Verdana" w:hAnsi="Verdana"/>
          <w:sz w:val="20"/>
          <w:szCs w:val="20"/>
        </w:rPr>
      </w:pPr>
      <w:r>
        <w:rPr>
          <w:rFonts w:ascii="Verdana" w:hAnsi="Verdana"/>
          <w:noProof/>
          <w:sz w:val="20"/>
          <w:szCs w:val="20"/>
        </w:rPr>
        <w:lastRenderedPageBreak/>
        <w:drawing>
          <wp:inline distT="0" distB="0" distL="0" distR="0">
            <wp:extent cx="5934075" cy="2524125"/>
            <wp:effectExtent l="1905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5"/>
                    <a:srcRect/>
                    <a:stretch>
                      <a:fillRect/>
                    </a:stretch>
                  </pic:blipFill>
                  <pic:spPr bwMode="auto">
                    <a:xfrm>
                      <a:off x="0" y="0"/>
                      <a:ext cx="5934075" cy="2524125"/>
                    </a:xfrm>
                    <a:prstGeom prst="rect">
                      <a:avLst/>
                    </a:prstGeom>
                    <a:noFill/>
                    <a:ln w="9525">
                      <a:noFill/>
                      <a:miter lim="800000"/>
                      <a:headEnd/>
                      <a:tailEnd/>
                    </a:ln>
                  </pic:spPr>
                </pic:pic>
              </a:graphicData>
            </a:graphic>
          </wp:inline>
        </w:drawing>
      </w:r>
    </w:p>
    <w:p w:rsidR="00316595" w:rsidRDefault="00316595" w:rsidP="00316595">
      <w:pPr>
        <w:autoSpaceDE w:val="0"/>
        <w:autoSpaceDN w:val="0"/>
        <w:adjustRightInd w:val="0"/>
        <w:spacing w:after="0" w:line="240" w:lineRule="auto"/>
        <w:rPr>
          <w:rFonts w:ascii="Verdana" w:hAnsi="Verdana"/>
          <w:sz w:val="20"/>
          <w:szCs w:val="20"/>
        </w:rPr>
      </w:pPr>
      <w:r>
        <w:rPr>
          <w:rFonts w:ascii="Verdana" w:hAnsi="Verdana"/>
          <w:sz w:val="20"/>
          <w:szCs w:val="20"/>
        </w:rPr>
        <w:t>Set the “default.aspx” as the startup page and run the application.</w:t>
      </w:r>
    </w:p>
    <w:p w:rsidR="00A71BA4" w:rsidRDefault="00A71BA4" w:rsidP="00163C68">
      <w:pPr>
        <w:autoSpaceDE w:val="0"/>
        <w:autoSpaceDN w:val="0"/>
        <w:adjustRightInd w:val="0"/>
        <w:spacing w:after="0" w:line="240" w:lineRule="auto"/>
        <w:rPr>
          <w:rFonts w:ascii="Consolas" w:hAnsi="Consolas" w:cs="Consolas"/>
          <w:sz w:val="19"/>
          <w:szCs w:val="19"/>
        </w:rPr>
      </w:pPr>
    </w:p>
    <w:p w:rsidR="00316595" w:rsidRDefault="00316595" w:rsidP="00163C68">
      <w:pPr>
        <w:autoSpaceDE w:val="0"/>
        <w:autoSpaceDN w:val="0"/>
        <w:adjustRightInd w:val="0"/>
        <w:spacing w:after="0" w:line="240" w:lineRule="auto"/>
        <w:rPr>
          <w:rFonts w:ascii="Consolas" w:hAnsi="Consolas" w:cs="Consolas"/>
          <w:sz w:val="19"/>
          <w:szCs w:val="19"/>
        </w:rPr>
      </w:pPr>
      <w:r>
        <w:rPr>
          <w:rFonts w:ascii="Consolas" w:hAnsi="Consolas" w:cs="Consolas"/>
          <w:noProof/>
          <w:sz w:val="19"/>
          <w:szCs w:val="19"/>
        </w:rPr>
        <w:drawing>
          <wp:inline distT="0" distB="0" distL="0" distR="0">
            <wp:extent cx="4772025" cy="2971800"/>
            <wp:effectExtent l="1905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6"/>
                    <a:srcRect/>
                    <a:stretch>
                      <a:fillRect/>
                    </a:stretch>
                  </pic:blipFill>
                  <pic:spPr bwMode="auto">
                    <a:xfrm>
                      <a:off x="0" y="0"/>
                      <a:ext cx="4772025" cy="2971800"/>
                    </a:xfrm>
                    <a:prstGeom prst="rect">
                      <a:avLst/>
                    </a:prstGeom>
                    <a:noFill/>
                    <a:ln w="9525">
                      <a:noFill/>
                      <a:miter lim="800000"/>
                      <a:headEnd/>
                      <a:tailEnd/>
                    </a:ln>
                  </pic:spPr>
                </pic:pic>
              </a:graphicData>
            </a:graphic>
          </wp:inline>
        </w:drawing>
      </w:r>
    </w:p>
    <w:p w:rsidR="00316595" w:rsidRDefault="00316595" w:rsidP="00163C68">
      <w:pPr>
        <w:autoSpaceDE w:val="0"/>
        <w:autoSpaceDN w:val="0"/>
        <w:adjustRightInd w:val="0"/>
        <w:spacing w:after="0" w:line="240" w:lineRule="auto"/>
        <w:rPr>
          <w:rFonts w:ascii="Verdana" w:hAnsi="Verdana"/>
          <w:sz w:val="20"/>
          <w:szCs w:val="20"/>
        </w:rPr>
      </w:pPr>
    </w:p>
    <w:p w:rsidR="00316595" w:rsidRDefault="00316595" w:rsidP="00163C68">
      <w:pPr>
        <w:autoSpaceDE w:val="0"/>
        <w:autoSpaceDN w:val="0"/>
        <w:adjustRightInd w:val="0"/>
        <w:spacing w:after="0" w:line="240" w:lineRule="auto"/>
        <w:rPr>
          <w:rFonts w:ascii="Verdana" w:hAnsi="Verdana"/>
          <w:sz w:val="20"/>
          <w:szCs w:val="20"/>
        </w:rPr>
      </w:pPr>
    </w:p>
    <w:p w:rsidR="00316595" w:rsidRDefault="00316595" w:rsidP="00163C68">
      <w:pPr>
        <w:autoSpaceDE w:val="0"/>
        <w:autoSpaceDN w:val="0"/>
        <w:adjustRightInd w:val="0"/>
        <w:spacing w:after="0" w:line="240" w:lineRule="auto"/>
        <w:rPr>
          <w:rFonts w:ascii="Verdana" w:hAnsi="Verdana"/>
          <w:sz w:val="20"/>
          <w:szCs w:val="20"/>
        </w:rPr>
      </w:pPr>
      <w:r>
        <w:rPr>
          <w:rFonts w:ascii="Verdana" w:hAnsi="Verdana"/>
          <w:sz w:val="20"/>
          <w:szCs w:val="20"/>
        </w:rPr>
        <w:t>Click the link in order to view orders list fetched using JQuery:</w:t>
      </w:r>
    </w:p>
    <w:p w:rsidR="00316595" w:rsidRDefault="00316595" w:rsidP="00163C68">
      <w:pPr>
        <w:autoSpaceDE w:val="0"/>
        <w:autoSpaceDN w:val="0"/>
        <w:adjustRightInd w:val="0"/>
        <w:spacing w:after="0" w:line="240" w:lineRule="auto"/>
        <w:rPr>
          <w:rFonts w:ascii="Verdana" w:hAnsi="Verdana"/>
          <w:sz w:val="20"/>
          <w:szCs w:val="20"/>
        </w:rPr>
      </w:pPr>
    </w:p>
    <w:p w:rsidR="00316595" w:rsidRDefault="00316595" w:rsidP="00163C68">
      <w:pPr>
        <w:autoSpaceDE w:val="0"/>
        <w:autoSpaceDN w:val="0"/>
        <w:adjustRightInd w:val="0"/>
        <w:spacing w:after="0" w:line="240" w:lineRule="auto"/>
        <w:rPr>
          <w:rFonts w:ascii="Verdana" w:hAnsi="Verdana"/>
          <w:sz w:val="20"/>
          <w:szCs w:val="20"/>
        </w:rPr>
      </w:pPr>
    </w:p>
    <w:p w:rsidR="00316595" w:rsidRDefault="00316595" w:rsidP="00163C68">
      <w:pPr>
        <w:autoSpaceDE w:val="0"/>
        <w:autoSpaceDN w:val="0"/>
        <w:adjustRightInd w:val="0"/>
        <w:spacing w:after="0" w:line="240" w:lineRule="auto"/>
        <w:rPr>
          <w:rFonts w:ascii="Verdana" w:hAnsi="Verdana"/>
          <w:sz w:val="20"/>
          <w:szCs w:val="20"/>
        </w:rPr>
      </w:pPr>
      <w:r>
        <w:rPr>
          <w:rFonts w:ascii="Verdana" w:hAnsi="Verdana"/>
          <w:noProof/>
          <w:sz w:val="20"/>
          <w:szCs w:val="20"/>
        </w:rPr>
        <w:lastRenderedPageBreak/>
        <w:drawing>
          <wp:inline distT="0" distB="0" distL="0" distR="0">
            <wp:extent cx="4591050" cy="3524250"/>
            <wp:effectExtent l="1905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a:srcRect/>
                    <a:stretch>
                      <a:fillRect/>
                    </a:stretch>
                  </pic:blipFill>
                  <pic:spPr bwMode="auto">
                    <a:xfrm>
                      <a:off x="0" y="0"/>
                      <a:ext cx="4591050" cy="3524250"/>
                    </a:xfrm>
                    <a:prstGeom prst="rect">
                      <a:avLst/>
                    </a:prstGeom>
                    <a:noFill/>
                    <a:ln w="9525">
                      <a:noFill/>
                      <a:miter lim="800000"/>
                      <a:headEnd/>
                      <a:tailEnd/>
                    </a:ln>
                  </pic:spPr>
                </pic:pic>
              </a:graphicData>
            </a:graphic>
          </wp:inline>
        </w:drawing>
      </w:r>
    </w:p>
    <w:p w:rsidR="006A3454" w:rsidRDefault="006A3454" w:rsidP="00163C68">
      <w:pPr>
        <w:autoSpaceDE w:val="0"/>
        <w:autoSpaceDN w:val="0"/>
        <w:adjustRightInd w:val="0"/>
        <w:spacing w:after="0" w:line="240" w:lineRule="auto"/>
        <w:rPr>
          <w:rFonts w:ascii="Verdana" w:hAnsi="Verdana"/>
          <w:sz w:val="20"/>
          <w:szCs w:val="20"/>
        </w:rPr>
      </w:pPr>
    </w:p>
    <w:p w:rsidR="006A3454" w:rsidRDefault="00F946C3" w:rsidP="00163C68">
      <w:pPr>
        <w:autoSpaceDE w:val="0"/>
        <w:autoSpaceDN w:val="0"/>
        <w:adjustRightInd w:val="0"/>
        <w:spacing w:after="0" w:line="240" w:lineRule="auto"/>
        <w:rPr>
          <w:rFonts w:ascii="Verdana" w:hAnsi="Verdana"/>
          <w:b/>
          <w:i/>
          <w:sz w:val="20"/>
          <w:szCs w:val="20"/>
        </w:rPr>
      </w:pPr>
      <w:r w:rsidRPr="00F946C3">
        <w:rPr>
          <w:rFonts w:ascii="Verdana" w:hAnsi="Verdana"/>
          <w:b/>
          <w:i/>
          <w:sz w:val="20"/>
          <w:szCs w:val="20"/>
        </w:rPr>
        <w:t>Sometimes</w:t>
      </w:r>
      <w:r w:rsidR="00724059">
        <w:rPr>
          <w:rFonts w:ascii="Verdana" w:hAnsi="Verdana"/>
          <w:b/>
          <w:i/>
          <w:sz w:val="20"/>
          <w:szCs w:val="20"/>
        </w:rPr>
        <w:t xml:space="preserve"> in the</w:t>
      </w:r>
      <w:r w:rsidR="00724059" w:rsidRPr="00F946C3">
        <w:rPr>
          <w:rFonts w:ascii="Verdana" w:hAnsi="Verdana"/>
          <w:b/>
          <w:i/>
          <w:sz w:val="20"/>
          <w:szCs w:val="20"/>
        </w:rPr>
        <w:t xml:space="preserve"> Internet Explorer</w:t>
      </w:r>
      <w:r w:rsidRPr="00F946C3">
        <w:rPr>
          <w:rFonts w:ascii="Verdana" w:hAnsi="Verdana"/>
          <w:b/>
          <w:i/>
          <w:sz w:val="20"/>
          <w:szCs w:val="20"/>
        </w:rPr>
        <w:t xml:space="preserve">, few consecutive refreshes require </w:t>
      </w:r>
      <w:r>
        <w:rPr>
          <w:rFonts w:ascii="Verdana" w:hAnsi="Verdana"/>
          <w:b/>
          <w:i/>
          <w:sz w:val="20"/>
          <w:szCs w:val="20"/>
        </w:rPr>
        <w:t>for</w:t>
      </w:r>
      <w:r w:rsidRPr="00F946C3">
        <w:rPr>
          <w:rFonts w:ascii="Verdana" w:hAnsi="Verdana"/>
          <w:b/>
          <w:i/>
          <w:sz w:val="20"/>
          <w:szCs w:val="20"/>
        </w:rPr>
        <w:t xml:space="preserve"> </w:t>
      </w:r>
      <w:r>
        <w:rPr>
          <w:rFonts w:ascii="Verdana" w:hAnsi="Verdana"/>
          <w:b/>
          <w:i/>
          <w:sz w:val="20"/>
          <w:szCs w:val="20"/>
        </w:rPr>
        <w:t xml:space="preserve">getting result from </w:t>
      </w:r>
      <w:r w:rsidRPr="00F946C3">
        <w:rPr>
          <w:rFonts w:ascii="Verdana" w:hAnsi="Verdana"/>
          <w:b/>
          <w:i/>
          <w:sz w:val="20"/>
          <w:szCs w:val="20"/>
        </w:rPr>
        <w:t xml:space="preserve">JQuery Ajax call. </w:t>
      </w:r>
      <w:r w:rsidR="00060D0E">
        <w:rPr>
          <w:rFonts w:ascii="Verdana" w:hAnsi="Verdana"/>
          <w:b/>
          <w:i/>
          <w:sz w:val="20"/>
          <w:szCs w:val="20"/>
        </w:rPr>
        <w:t>In this case, p</w:t>
      </w:r>
      <w:r w:rsidRPr="00F946C3">
        <w:rPr>
          <w:rFonts w:ascii="Verdana" w:hAnsi="Verdana"/>
          <w:b/>
          <w:i/>
          <w:sz w:val="20"/>
          <w:szCs w:val="20"/>
        </w:rPr>
        <w:t>lease try with Firefox.</w:t>
      </w:r>
    </w:p>
    <w:p w:rsidR="00206F63" w:rsidRDefault="00206F63" w:rsidP="00163C68">
      <w:pPr>
        <w:autoSpaceDE w:val="0"/>
        <w:autoSpaceDN w:val="0"/>
        <w:adjustRightInd w:val="0"/>
        <w:spacing w:after="0" w:line="240" w:lineRule="auto"/>
        <w:rPr>
          <w:rFonts w:ascii="Verdana" w:hAnsi="Verdana"/>
          <w:b/>
          <w:i/>
          <w:sz w:val="20"/>
          <w:szCs w:val="20"/>
        </w:rPr>
      </w:pPr>
    </w:p>
    <w:p w:rsidR="00206F63" w:rsidRPr="00206F63" w:rsidRDefault="00206F63" w:rsidP="00163C68">
      <w:pPr>
        <w:autoSpaceDE w:val="0"/>
        <w:autoSpaceDN w:val="0"/>
        <w:adjustRightInd w:val="0"/>
        <w:spacing w:after="0" w:line="240" w:lineRule="auto"/>
        <w:rPr>
          <w:rFonts w:ascii="Verdana" w:hAnsi="Verdana"/>
          <w:sz w:val="20"/>
          <w:szCs w:val="20"/>
        </w:rPr>
      </w:pPr>
      <w:r w:rsidRPr="00206F63">
        <w:rPr>
          <w:rFonts w:ascii="Verdana" w:hAnsi="Verdana"/>
          <w:sz w:val="20"/>
          <w:szCs w:val="20"/>
        </w:rPr>
        <w:t>I</w:t>
      </w:r>
      <w:r>
        <w:rPr>
          <w:rFonts w:ascii="Verdana" w:hAnsi="Verdana"/>
          <w:sz w:val="20"/>
          <w:szCs w:val="20"/>
        </w:rPr>
        <w:t xml:space="preserve"> have tried to explore three different approaches for implementing the View role in a MVC application. A specific approach between these should be adopted in order to develop a robust View in the application.</w:t>
      </w:r>
    </w:p>
    <w:sectPr w:rsidR="00206F63" w:rsidRPr="00206F63" w:rsidSect="001344D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nsolas">
    <w:panose1 w:val="020B0609020204030204"/>
    <w:charset w:val="00"/>
    <w:family w:val="modern"/>
    <w:pitch w:val="fixed"/>
    <w:sig w:usb0="A00002EF" w:usb1="4000204B" w:usb2="00000000" w:usb3="00000000" w:csb0="0000009F"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350995"/>
    <w:multiLevelType w:val="hybridMultilevel"/>
    <w:tmpl w:val="717AB1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71E16"/>
    <w:rsid w:val="00030C8F"/>
    <w:rsid w:val="00053712"/>
    <w:rsid w:val="00060D0E"/>
    <w:rsid w:val="00065B47"/>
    <w:rsid w:val="00072ED0"/>
    <w:rsid w:val="000913C6"/>
    <w:rsid w:val="00097F8D"/>
    <w:rsid w:val="000A34DC"/>
    <w:rsid w:val="000B3B6D"/>
    <w:rsid w:val="000D46F9"/>
    <w:rsid w:val="000D71AC"/>
    <w:rsid w:val="000F7882"/>
    <w:rsid w:val="00104153"/>
    <w:rsid w:val="00115BA2"/>
    <w:rsid w:val="00122451"/>
    <w:rsid w:val="00133242"/>
    <w:rsid w:val="001344D5"/>
    <w:rsid w:val="00163C68"/>
    <w:rsid w:val="0016758A"/>
    <w:rsid w:val="00171E16"/>
    <w:rsid w:val="00181082"/>
    <w:rsid w:val="001A5BA2"/>
    <w:rsid w:val="001C1528"/>
    <w:rsid w:val="001D4171"/>
    <w:rsid w:val="001E17F3"/>
    <w:rsid w:val="001E1CF2"/>
    <w:rsid w:val="00206F63"/>
    <w:rsid w:val="00215541"/>
    <w:rsid w:val="00227238"/>
    <w:rsid w:val="00241535"/>
    <w:rsid w:val="00295CCA"/>
    <w:rsid w:val="002A41C0"/>
    <w:rsid w:val="002C7AE6"/>
    <w:rsid w:val="00302449"/>
    <w:rsid w:val="00315290"/>
    <w:rsid w:val="00316595"/>
    <w:rsid w:val="00335559"/>
    <w:rsid w:val="0033703F"/>
    <w:rsid w:val="0035650B"/>
    <w:rsid w:val="00382F95"/>
    <w:rsid w:val="003844FA"/>
    <w:rsid w:val="00394B2F"/>
    <w:rsid w:val="003A5D9A"/>
    <w:rsid w:val="003C7335"/>
    <w:rsid w:val="003D4885"/>
    <w:rsid w:val="003F0940"/>
    <w:rsid w:val="004128EB"/>
    <w:rsid w:val="00415BA6"/>
    <w:rsid w:val="004241A4"/>
    <w:rsid w:val="00465565"/>
    <w:rsid w:val="00474E32"/>
    <w:rsid w:val="00497C1B"/>
    <w:rsid w:val="004B02F9"/>
    <w:rsid w:val="004D1796"/>
    <w:rsid w:val="004F002F"/>
    <w:rsid w:val="004F2A8B"/>
    <w:rsid w:val="005102CD"/>
    <w:rsid w:val="005321D4"/>
    <w:rsid w:val="00532352"/>
    <w:rsid w:val="00534A65"/>
    <w:rsid w:val="00550CEE"/>
    <w:rsid w:val="00551745"/>
    <w:rsid w:val="005845E2"/>
    <w:rsid w:val="0058786C"/>
    <w:rsid w:val="005A023D"/>
    <w:rsid w:val="005A7C4D"/>
    <w:rsid w:val="005E1551"/>
    <w:rsid w:val="005E491A"/>
    <w:rsid w:val="00632405"/>
    <w:rsid w:val="00633493"/>
    <w:rsid w:val="00667817"/>
    <w:rsid w:val="006913C6"/>
    <w:rsid w:val="00691C80"/>
    <w:rsid w:val="006A1593"/>
    <w:rsid w:val="006A3454"/>
    <w:rsid w:val="006B1686"/>
    <w:rsid w:val="006B4911"/>
    <w:rsid w:val="006C470B"/>
    <w:rsid w:val="006D4DF7"/>
    <w:rsid w:val="006F4E4A"/>
    <w:rsid w:val="007143DB"/>
    <w:rsid w:val="00724059"/>
    <w:rsid w:val="00731A03"/>
    <w:rsid w:val="00743663"/>
    <w:rsid w:val="0075184F"/>
    <w:rsid w:val="0076270A"/>
    <w:rsid w:val="007B1C3B"/>
    <w:rsid w:val="007B1F2E"/>
    <w:rsid w:val="007B2A97"/>
    <w:rsid w:val="007C1FC3"/>
    <w:rsid w:val="007E58F9"/>
    <w:rsid w:val="007F6001"/>
    <w:rsid w:val="00841585"/>
    <w:rsid w:val="00853A30"/>
    <w:rsid w:val="008740C6"/>
    <w:rsid w:val="00885EA5"/>
    <w:rsid w:val="008971A9"/>
    <w:rsid w:val="008A6D67"/>
    <w:rsid w:val="008B0778"/>
    <w:rsid w:val="008B5704"/>
    <w:rsid w:val="008D1718"/>
    <w:rsid w:val="008D1ACD"/>
    <w:rsid w:val="008F7941"/>
    <w:rsid w:val="009319B4"/>
    <w:rsid w:val="00956F93"/>
    <w:rsid w:val="00964AC0"/>
    <w:rsid w:val="00996CCC"/>
    <w:rsid w:val="009B11CC"/>
    <w:rsid w:val="009B48D2"/>
    <w:rsid w:val="009C2428"/>
    <w:rsid w:val="009C27C9"/>
    <w:rsid w:val="009C4843"/>
    <w:rsid w:val="009D18CE"/>
    <w:rsid w:val="009D3F84"/>
    <w:rsid w:val="00A15100"/>
    <w:rsid w:val="00A23CEB"/>
    <w:rsid w:val="00A30C2B"/>
    <w:rsid w:val="00A30E72"/>
    <w:rsid w:val="00A41B76"/>
    <w:rsid w:val="00A53B19"/>
    <w:rsid w:val="00A542CE"/>
    <w:rsid w:val="00A54C33"/>
    <w:rsid w:val="00A617B8"/>
    <w:rsid w:val="00A66B0C"/>
    <w:rsid w:val="00A71BA4"/>
    <w:rsid w:val="00A94D6D"/>
    <w:rsid w:val="00AA6FF1"/>
    <w:rsid w:val="00AD41E5"/>
    <w:rsid w:val="00AF1C6C"/>
    <w:rsid w:val="00AF27CD"/>
    <w:rsid w:val="00B040D3"/>
    <w:rsid w:val="00B06624"/>
    <w:rsid w:val="00B16887"/>
    <w:rsid w:val="00B47F9D"/>
    <w:rsid w:val="00B5482B"/>
    <w:rsid w:val="00B84616"/>
    <w:rsid w:val="00B849E0"/>
    <w:rsid w:val="00B84CDF"/>
    <w:rsid w:val="00BA1F74"/>
    <w:rsid w:val="00BB027A"/>
    <w:rsid w:val="00BB54DB"/>
    <w:rsid w:val="00BD191D"/>
    <w:rsid w:val="00BD74EF"/>
    <w:rsid w:val="00C32C32"/>
    <w:rsid w:val="00C3645E"/>
    <w:rsid w:val="00C543FA"/>
    <w:rsid w:val="00C55E99"/>
    <w:rsid w:val="00C64A27"/>
    <w:rsid w:val="00C6787A"/>
    <w:rsid w:val="00C82F82"/>
    <w:rsid w:val="00C9525B"/>
    <w:rsid w:val="00CC53CA"/>
    <w:rsid w:val="00CD3F4B"/>
    <w:rsid w:val="00CE38B2"/>
    <w:rsid w:val="00CF501E"/>
    <w:rsid w:val="00D227B3"/>
    <w:rsid w:val="00D41B4C"/>
    <w:rsid w:val="00D4411B"/>
    <w:rsid w:val="00D44B0F"/>
    <w:rsid w:val="00D60198"/>
    <w:rsid w:val="00D80A85"/>
    <w:rsid w:val="00D8515B"/>
    <w:rsid w:val="00D87B88"/>
    <w:rsid w:val="00D929DD"/>
    <w:rsid w:val="00DB7533"/>
    <w:rsid w:val="00DC4EDE"/>
    <w:rsid w:val="00DD19BB"/>
    <w:rsid w:val="00DE3E33"/>
    <w:rsid w:val="00DF5DEA"/>
    <w:rsid w:val="00E011FF"/>
    <w:rsid w:val="00E20E74"/>
    <w:rsid w:val="00E3384D"/>
    <w:rsid w:val="00E41598"/>
    <w:rsid w:val="00E63FFF"/>
    <w:rsid w:val="00E838C0"/>
    <w:rsid w:val="00E86E3C"/>
    <w:rsid w:val="00E92775"/>
    <w:rsid w:val="00ED690F"/>
    <w:rsid w:val="00EE1265"/>
    <w:rsid w:val="00EE168F"/>
    <w:rsid w:val="00EF00F8"/>
    <w:rsid w:val="00EF0C73"/>
    <w:rsid w:val="00F26800"/>
    <w:rsid w:val="00F40283"/>
    <w:rsid w:val="00F4384A"/>
    <w:rsid w:val="00F4488C"/>
    <w:rsid w:val="00F70203"/>
    <w:rsid w:val="00F77A83"/>
    <w:rsid w:val="00F923AA"/>
    <w:rsid w:val="00F92643"/>
    <w:rsid w:val="00F946C3"/>
    <w:rsid w:val="00FA38E9"/>
    <w:rsid w:val="00FA7B5A"/>
    <w:rsid w:val="00FC42A9"/>
    <w:rsid w:val="00FD6B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E16"/>
  </w:style>
  <w:style w:type="paragraph" w:styleId="Heading2">
    <w:name w:val="heading 2"/>
    <w:basedOn w:val="Normal"/>
    <w:link w:val="Heading2Char"/>
    <w:uiPriority w:val="9"/>
    <w:qFormat/>
    <w:rsid w:val="00FD6B56"/>
    <w:pPr>
      <w:spacing w:before="144" w:after="144" w:line="240" w:lineRule="auto"/>
      <w:outlineLvl w:val="1"/>
    </w:pPr>
    <w:rPr>
      <w:rFonts w:ascii="Times New Roman" w:eastAsia="Times New Roman" w:hAnsi="Times New Roman" w:cs="Times New Roman"/>
      <w:color w:val="336699"/>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uperscript1">
    <w:name w:val="superscript1"/>
    <w:basedOn w:val="DefaultParagraphFont"/>
    <w:rsid w:val="00171E16"/>
    <w:rPr>
      <w:sz w:val="17"/>
      <w:szCs w:val="17"/>
    </w:rPr>
  </w:style>
  <w:style w:type="character" w:styleId="Hyperlink">
    <w:name w:val="Hyperlink"/>
    <w:basedOn w:val="DefaultParagraphFont"/>
    <w:uiPriority w:val="99"/>
    <w:unhideWhenUsed/>
    <w:rsid w:val="008740C6"/>
    <w:rPr>
      <w:color w:val="0000FF" w:themeColor="hyperlink"/>
      <w:u w:val="single"/>
    </w:rPr>
  </w:style>
  <w:style w:type="paragraph" w:styleId="BalloonText">
    <w:name w:val="Balloon Text"/>
    <w:basedOn w:val="Normal"/>
    <w:link w:val="BalloonTextChar"/>
    <w:uiPriority w:val="99"/>
    <w:semiHidden/>
    <w:unhideWhenUsed/>
    <w:rsid w:val="006B16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1686"/>
    <w:rPr>
      <w:rFonts w:ascii="Tahoma" w:hAnsi="Tahoma" w:cs="Tahoma"/>
      <w:sz w:val="16"/>
      <w:szCs w:val="16"/>
    </w:rPr>
  </w:style>
  <w:style w:type="character" w:styleId="HTMLCode">
    <w:name w:val="HTML Code"/>
    <w:basedOn w:val="DefaultParagraphFont"/>
    <w:uiPriority w:val="99"/>
    <w:semiHidden/>
    <w:unhideWhenUsed/>
    <w:rsid w:val="00632405"/>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5845E2"/>
    <w:rPr>
      <w:color w:val="800080" w:themeColor="followedHyperlink"/>
      <w:u w:val="single"/>
    </w:rPr>
  </w:style>
  <w:style w:type="paragraph" w:styleId="ListParagraph">
    <w:name w:val="List Paragraph"/>
    <w:basedOn w:val="Normal"/>
    <w:uiPriority w:val="34"/>
    <w:qFormat/>
    <w:rsid w:val="00D4411B"/>
    <w:pPr>
      <w:ind w:left="720"/>
      <w:contextualSpacing/>
    </w:pPr>
  </w:style>
  <w:style w:type="character" w:customStyle="1" w:styleId="st1">
    <w:name w:val="st1"/>
    <w:basedOn w:val="DefaultParagraphFont"/>
    <w:rsid w:val="00FD6B56"/>
  </w:style>
  <w:style w:type="character" w:customStyle="1" w:styleId="Heading2Char">
    <w:name w:val="Heading 2 Char"/>
    <w:basedOn w:val="DefaultParagraphFont"/>
    <w:link w:val="Heading2"/>
    <w:uiPriority w:val="9"/>
    <w:rsid w:val="00FD6B56"/>
    <w:rPr>
      <w:rFonts w:ascii="Times New Roman" w:eastAsia="Times New Roman" w:hAnsi="Times New Roman" w:cs="Times New Roman"/>
      <w:color w:val="336699"/>
      <w:sz w:val="30"/>
      <w:szCs w:val="30"/>
    </w:rPr>
  </w:style>
  <w:style w:type="character" w:styleId="Strong">
    <w:name w:val="Strong"/>
    <w:basedOn w:val="DefaultParagraphFont"/>
    <w:uiPriority w:val="22"/>
    <w:qFormat/>
    <w:rsid w:val="00FD6B56"/>
    <w:rPr>
      <w:b/>
      <w:bCs/>
    </w:rPr>
  </w:style>
  <w:style w:type="paragraph" w:styleId="NormalWeb">
    <w:name w:val="Normal (Web)"/>
    <w:basedOn w:val="Normal"/>
    <w:uiPriority w:val="99"/>
    <w:semiHidden/>
    <w:unhideWhenUsed/>
    <w:rsid w:val="00FD6B56"/>
    <w:pPr>
      <w:spacing w:after="240" w:line="369" w:lineRule="atLeas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13402253">
      <w:bodyDiv w:val="1"/>
      <w:marLeft w:val="0"/>
      <w:marRight w:val="0"/>
      <w:marTop w:val="0"/>
      <w:marBottom w:val="0"/>
      <w:divBdr>
        <w:top w:val="none" w:sz="0" w:space="0" w:color="auto"/>
        <w:left w:val="none" w:sz="0" w:space="0" w:color="auto"/>
        <w:bottom w:val="none" w:sz="0" w:space="0" w:color="auto"/>
        <w:right w:val="none" w:sz="0" w:space="0" w:color="auto"/>
      </w:divBdr>
      <w:divsChild>
        <w:div w:id="781535046">
          <w:marLeft w:val="0"/>
          <w:marRight w:val="0"/>
          <w:marTop w:val="0"/>
          <w:marBottom w:val="0"/>
          <w:divBdr>
            <w:top w:val="none" w:sz="0" w:space="0" w:color="auto"/>
            <w:left w:val="none" w:sz="0" w:space="0" w:color="auto"/>
            <w:bottom w:val="none" w:sz="0" w:space="0" w:color="auto"/>
            <w:right w:val="none" w:sz="0" w:space="0" w:color="auto"/>
          </w:divBdr>
          <w:divsChild>
            <w:div w:id="1169978327">
              <w:marLeft w:val="0"/>
              <w:marRight w:val="0"/>
              <w:marTop w:val="0"/>
              <w:marBottom w:val="0"/>
              <w:divBdr>
                <w:top w:val="none" w:sz="0" w:space="0" w:color="auto"/>
                <w:left w:val="none" w:sz="0" w:space="0" w:color="auto"/>
                <w:bottom w:val="none" w:sz="0" w:space="0" w:color="auto"/>
                <w:right w:val="none" w:sz="0" w:space="0" w:color="auto"/>
              </w:divBdr>
              <w:divsChild>
                <w:div w:id="627931149">
                  <w:marLeft w:val="0"/>
                  <w:marRight w:val="0"/>
                  <w:marTop w:val="0"/>
                  <w:marBottom w:val="0"/>
                  <w:divBdr>
                    <w:top w:val="none" w:sz="0" w:space="0" w:color="auto"/>
                    <w:left w:val="none" w:sz="0" w:space="0" w:color="auto"/>
                    <w:bottom w:val="none" w:sz="0" w:space="0" w:color="auto"/>
                    <w:right w:val="none" w:sz="0" w:space="0" w:color="auto"/>
                  </w:divBdr>
                  <w:divsChild>
                    <w:div w:id="1548181752">
                      <w:marLeft w:val="0"/>
                      <w:marRight w:val="0"/>
                      <w:marTop w:val="0"/>
                      <w:marBottom w:val="0"/>
                      <w:divBdr>
                        <w:top w:val="none" w:sz="0" w:space="0" w:color="auto"/>
                        <w:left w:val="none" w:sz="0" w:space="0" w:color="auto"/>
                        <w:bottom w:val="none" w:sz="0" w:space="0" w:color="auto"/>
                        <w:right w:val="none" w:sz="0" w:space="0" w:color="auto"/>
                      </w:divBdr>
                      <w:divsChild>
                        <w:div w:id="931930987">
                          <w:marLeft w:val="0"/>
                          <w:marRight w:val="0"/>
                          <w:marTop w:val="0"/>
                          <w:marBottom w:val="0"/>
                          <w:divBdr>
                            <w:top w:val="none" w:sz="0" w:space="0" w:color="auto"/>
                            <w:left w:val="none" w:sz="0" w:space="0" w:color="auto"/>
                            <w:bottom w:val="none" w:sz="0" w:space="0" w:color="auto"/>
                            <w:right w:val="none" w:sz="0" w:space="0" w:color="auto"/>
                          </w:divBdr>
                          <w:divsChild>
                            <w:div w:id="183783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en.wikipedia.org/wiki/Microsoft_ASP.NET_Razor_View_Engine" TargetMode="Externa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hyperlink" Target="http://en.wikipedia.org/wiki/Web_application" TargetMode="Externa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975</TotalTime>
  <Pages>17</Pages>
  <Words>2374</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Abc</cp:lastModifiedBy>
  <cp:revision>193</cp:revision>
  <dcterms:created xsi:type="dcterms:W3CDTF">2011-11-16T04:11:00Z</dcterms:created>
  <dcterms:modified xsi:type="dcterms:W3CDTF">2012-03-04T21:08:00Z</dcterms:modified>
</cp:coreProperties>
</file>